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09" w:rsidRDefault="00F51BAA" w:rsidP="00E41F34">
      <w:pPr>
        <w:spacing w:before="100" w:beforeAutospacing="1" w:after="100" w:afterAutospacing="1" w:line="240" w:lineRule="atLeast"/>
        <w:outlineLvl w:val="1"/>
        <w:rPr>
          <w:rFonts w:ascii="Arial" w:eastAsia="Times New Roman" w:hAnsi="Arial" w:cs="Arial"/>
          <w:b/>
          <w:bCs/>
          <w:i/>
          <w:color w:val="337ECB" w:themeColor="accent6" w:themeShade="BF"/>
          <w:sz w:val="20"/>
          <w:szCs w:val="24"/>
          <w:lang w:eastAsia="sv-SE"/>
        </w:rPr>
      </w:pPr>
      <w:r w:rsidRPr="0092182D">
        <w:rPr>
          <w:rFonts w:ascii="Arial" w:eastAsia="Times New Roman" w:hAnsi="Arial" w:cs="Arial"/>
          <w:bCs/>
          <w:color w:val="333333"/>
          <w:sz w:val="20"/>
          <w:szCs w:val="24"/>
          <w:lang w:eastAsia="sv-SE"/>
        </w:rPr>
        <w:t xml:space="preserve">Nedan följer utdrag, från </w:t>
      </w:r>
      <w:proofErr w:type="spellStart"/>
      <w:r w:rsidRPr="0092182D">
        <w:rPr>
          <w:rFonts w:ascii="Arial" w:eastAsia="Times New Roman" w:hAnsi="Arial" w:cs="Arial"/>
          <w:bCs/>
          <w:color w:val="333333"/>
          <w:sz w:val="20"/>
          <w:szCs w:val="24"/>
          <w:lang w:eastAsia="sv-SE"/>
        </w:rPr>
        <w:t>Notisum</w:t>
      </w:r>
      <w:proofErr w:type="spellEnd"/>
      <w:r w:rsidRPr="0092182D">
        <w:rPr>
          <w:rFonts w:ascii="Arial" w:eastAsia="Times New Roman" w:hAnsi="Arial" w:cs="Arial"/>
          <w:bCs/>
          <w:color w:val="333333"/>
          <w:sz w:val="20"/>
          <w:szCs w:val="24"/>
          <w:lang w:eastAsia="sv-SE"/>
        </w:rPr>
        <w:t xml:space="preserve"> och källa Riksdagens rättsdatabaser, gällande lagen om förvaltning av samfälligheter. Vissa delar av lagen, som inte berör vår typ av förening är borttagna. Vidare har många av de </w:t>
      </w:r>
      <w:proofErr w:type="gramStart"/>
      <w:r w:rsidRPr="0092182D">
        <w:rPr>
          <w:rFonts w:ascii="Arial" w:eastAsia="Times New Roman" w:hAnsi="Arial" w:cs="Arial"/>
          <w:bCs/>
          <w:color w:val="333333"/>
          <w:sz w:val="20"/>
          <w:szCs w:val="24"/>
          <w:lang w:eastAsia="sv-SE"/>
        </w:rPr>
        <w:t xml:space="preserve">hänvisningar </w:t>
      </w:r>
      <w:r w:rsidR="0092182D" w:rsidRPr="0092182D">
        <w:rPr>
          <w:rFonts w:ascii="Arial" w:eastAsia="Times New Roman" w:hAnsi="Arial" w:cs="Arial"/>
          <w:bCs/>
          <w:color w:val="333333"/>
          <w:sz w:val="20"/>
          <w:szCs w:val="24"/>
          <w:lang w:eastAsia="sv-SE"/>
        </w:rPr>
        <w:t xml:space="preserve"> </w:t>
      </w:r>
      <w:r w:rsidRPr="0092182D">
        <w:rPr>
          <w:rFonts w:ascii="Arial" w:eastAsia="Times New Roman" w:hAnsi="Arial" w:cs="Arial"/>
          <w:bCs/>
          <w:color w:val="333333"/>
          <w:sz w:val="20"/>
          <w:szCs w:val="24"/>
          <w:lang w:eastAsia="sv-SE"/>
        </w:rPr>
        <w:t>till</w:t>
      </w:r>
      <w:proofErr w:type="gramEnd"/>
      <w:r w:rsidRPr="0092182D">
        <w:rPr>
          <w:rFonts w:ascii="Arial" w:eastAsia="Times New Roman" w:hAnsi="Arial" w:cs="Arial"/>
          <w:bCs/>
          <w:color w:val="333333"/>
          <w:sz w:val="20"/>
          <w:szCs w:val="24"/>
          <w:lang w:eastAsia="sv-SE"/>
        </w:rPr>
        <w:t xml:space="preserve"> rättsfall </w:t>
      </w:r>
      <w:r w:rsidR="0092182D" w:rsidRPr="0092182D">
        <w:rPr>
          <w:rFonts w:ascii="Arial" w:eastAsia="Times New Roman" w:hAnsi="Arial" w:cs="Arial"/>
          <w:bCs/>
          <w:color w:val="333333"/>
          <w:sz w:val="20"/>
          <w:szCs w:val="24"/>
          <w:lang w:eastAsia="sv-SE"/>
        </w:rPr>
        <w:t xml:space="preserve">som finns i den kompletta </w:t>
      </w:r>
      <w:r w:rsidR="00DC6A29">
        <w:rPr>
          <w:rFonts w:ascii="Arial" w:eastAsia="Times New Roman" w:hAnsi="Arial" w:cs="Arial"/>
          <w:bCs/>
          <w:color w:val="333333"/>
          <w:sz w:val="20"/>
          <w:szCs w:val="24"/>
          <w:lang w:eastAsia="sv-SE"/>
        </w:rPr>
        <w:t>lag</w:t>
      </w:r>
      <w:r w:rsidR="0092182D" w:rsidRPr="0092182D">
        <w:rPr>
          <w:rFonts w:ascii="Arial" w:eastAsia="Times New Roman" w:hAnsi="Arial" w:cs="Arial"/>
          <w:bCs/>
          <w:color w:val="333333"/>
          <w:sz w:val="20"/>
          <w:szCs w:val="24"/>
          <w:lang w:eastAsia="sv-SE"/>
        </w:rPr>
        <w:t xml:space="preserve">texten, </w:t>
      </w:r>
      <w:r w:rsidRPr="0092182D">
        <w:rPr>
          <w:rFonts w:ascii="Arial" w:eastAsia="Times New Roman" w:hAnsi="Arial" w:cs="Arial"/>
          <w:bCs/>
          <w:color w:val="333333"/>
          <w:sz w:val="20"/>
          <w:szCs w:val="24"/>
          <w:lang w:eastAsia="sv-SE"/>
        </w:rPr>
        <w:t>tagits bort</w:t>
      </w:r>
      <w:r w:rsidR="0092182D" w:rsidRPr="0092182D">
        <w:rPr>
          <w:rFonts w:ascii="Arial" w:eastAsia="Times New Roman" w:hAnsi="Arial" w:cs="Arial"/>
          <w:bCs/>
          <w:color w:val="333333"/>
          <w:sz w:val="20"/>
          <w:szCs w:val="24"/>
          <w:lang w:eastAsia="sv-SE"/>
        </w:rPr>
        <w:t>.</w:t>
      </w:r>
      <w:r w:rsidR="0092182D">
        <w:rPr>
          <w:rFonts w:ascii="Arial" w:eastAsia="Times New Roman" w:hAnsi="Arial" w:cs="Arial"/>
          <w:bCs/>
          <w:color w:val="333333"/>
          <w:sz w:val="20"/>
          <w:szCs w:val="24"/>
          <w:lang w:eastAsia="sv-SE"/>
        </w:rPr>
        <w:t xml:space="preserve"> </w:t>
      </w:r>
      <w:r w:rsidRPr="0092182D">
        <w:rPr>
          <w:rFonts w:ascii="Arial" w:eastAsia="Times New Roman" w:hAnsi="Arial" w:cs="Arial"/>
          <w:bCs/>
          <w:color w:val="333333"/>
          <w:sz w:val="20"/>
          <w:szCs w:val="24"/>
          <w:lang w:eastAsia="sv-SE"/>
        </w:rPr>
        <w:t xml:space="preserve">Vill man ta del hela lagen med alla tillhörande hänvisningar går man in på denna </w:t>
      </w:r>
      <w:proofErr w:type="gramStart"/>
      <w:r w:rsidRPr="0092182D">
        <w:rPr>
          <w:rFonts w:ascii="Arial" w:eastAsia="Times New Roman" w:hAnsi="Arial" w:cs="Arial"/>
          <w:bCs/>
          <w:color w:val="333333"/>
          <w:sz w:val="20"/>
          <w:szCs w:val="24"/>
          <w:lang w:eastAsia="sv-SE"/>
        </w:rPr>
        <w:t xml:space="preserve">länk:  </w:t>
      </w:r>
      <w:r w:rsidR="0092182D" w:rsidRPr="0092182D">
        <w:rPr>
          <w:rFonts w:ascii="Arial" w:eastAsia="Times New Roman" w:hAnsi="Arial" w:cs="Arial"/>
          <w:b/>
          <w:bCs/>
          <w:i/>
          <w:color w:val="337ECB" w:themeColor="accent6" w:themeShade="BF"/>
          <w:sz w:val="20"/>
          <w:szCs w:val="24"/>
          <w:lang w:eastAsia="sv-SE"/>
        </w:rPr>
        <w:fldChar w:fldCharType="begin"/>
      </w:r>
      <w:proofErr w:type="gramEnd"/>
      <w:r w:rsidR="0092182D" w:rsidRPr="0092182D">
        <w:rPr>
          <w:rFonts w:ascii="Arial" w:eastAsia="Times New Roman" w:hAnsi="Arial" w:cs="Arial"/>
          <w:b/>
          <w:bCs/>
          <w:i/>
          <w:color w:val="337ECB" w:themeColor="accent6" w:themeShade="BF"/>
          <w:sz w:val="20"/>
          <w:szCs w:val="24"/>
          <w:lang w:eastAsia="sv-SE"/>
        </w:rPr>
        <w:instrText xml:space="preserve"> HYPERLINK "http://www.notisum.se/rnp/sls/lag/19731150.HTM" </w:instrText>
      </w:r>
      <w:r w:rsidR="0092182D" w:rsidRPr="0092182D">
        <w:rPr>
          <w:rFonts w:ascii="Arial" w:eastAsia="Times New Roman" w:hAnsi="Arial" w:cs="Arial"/>
          <w:b/>
          <w:bCs/>
          <w:i/>
          <w:color w:val="337ECB" w:themeColor="accent6" w:themeShade="BF"/>
          <w:sz w:val="20"/>
          <w:szCs w:val="24"/>
          <w:lang w:eastAsia="sv-SE"/>
        </w:rPr>
        <w:fldChar w:fldCharType="separate"/>
      </w:r>
      <w:r w:rsidR="0092182D" w:rsidRPr="0092182D">
        <w:rPr>
          <w:rStyle w:val="Hyperlnk"/>
          <w:rFonts w:ascii="Arial" w:eastAsia="Times New Roman" w:hAnsi="Arial" w:cs="Arial"/>
          <w:b/>
          <w:bCs/>
          <w:i/>
          <w:sz w:val="20"/>
          <w:szCs w:val="24"/>
          <w:lang w:eastAsia="sv-SE"/>
          <w14:textFill>
            <w14:solidFill>
              <w14:srgbClr w14:val="0078BE">
                <w14:lumMod w14:val="75000"/>
              </w14:srgbClr>
            </w14:solidFill>
          </w14:textFill>
        </w:rPr>
        <w:t>http://www.notisum.se/rnp/sls/lag/19731150.HTM</w:t>
      </w:r>
      <w:r w:rsidR="0092182D" w:rsidRPr="0092182D">
        <w:rPr>
          <w:rFonts w:ascii="Arial" w:eastAsia="Times New Roman" w:hAnsi="Arial" w:cs="Arial"/>
          <w:b/>
          <w:bCs/>
          <w:i/>
          <w:color w:val="337ECB" w:themeColor="accent6" w:themeShade="BF"/>
          <w:sz w:val="20"/>
          <w:szCs w:val="24"/>
          <w:lang w:eastAsia="sv-SE"/>
        </w:rPr>
        <w:fldChar w:fldCharType="end"/>
      </w:r>
    </w:p>
    <w:p w:rsidR="00761C44" w:rsidRPr="00761C44" w:rsidRDefault="00761C44" w:rsidP="00E41F34">
      <w:pPr>
        <w:spacing w:before="100" w:beforeAutospacing="1" w:after="100" w:afterAutospacing="1" w:line="240" w:lineRule="atLeast"/>
        <w:outlineLvl w:val="1"/>
        <w:rPr>
          <w:rFonts w:ascii="Arial" w:eastAsia="Times New Roman" w:hAnsi="Arial" w:cs="Arial"/>
          <w:bCs/>
          <w:sz w:val="20"/>
          <w:szCs w:val="24"/>
          <w:lang w:eastAsia="sv-SE"/>
        </w:rPr>
      </w:pPr>
      <w:proofErr w:type="gramStart"/>
      <w:r w:rsidRPr="00761C44">
        <w:rPr>
          <w:rFonts w:ascii="Arial" w:eastAsia="Times New Roman" w:hAnsi="Arial" w:cs="Arial"/>
          <w:bCs/>
          <w:sz w:val="20"/>
          <w:szCs w:val="24"/>
          <w:lang w:eastAsia="sv-SE"/>
        </w:rPr>
        <w:t>§§</w:t>
      </w:r>
      <w:proofErr w:type="gramEnd"/>
      <w:r w:rsidRPr="00761C44">
        <w:rPr>
          <w:rFonts w:ascii="Arial" w:eastAsia="Times New Roman" w:hAnsi="Arial" w:cs="Arial"/>
          <w:bCs/>
          <w:sz w:val="20"/>
          <w:szCs w:val="24"/>
          <w:lang w:eastAsia="sv-SE"/>
        </w:rPr>
        <w:t xml:space="preserve"> 17 – 54 är de som berör oss i den dagliga och årliga förvaltningen</w:t>
      </w:r>
    </w:p>
    <w:p w:rsidR="0092182D" w:rsidRPr="0092182D" w:rsidRDefault="0092182D" w:rsidP="00E41F34">
      <w:pPr>
        <w:spacing w:before="100" w:beforeAutospacing="1" w:after="100" w:afterAutospacing="1" w:line="240" w:lineRule="atLeast"/>
        <w:outlineLvl w:val="1"/>
        <w:rPr>
          <w:rFonts w:ascii="Arial" w:eastAsia="Times New Roman" w:hAnsi="Arial" w:cs="Arial"/>
          <w:bCs/>
          <w:sz w:val="20"/>
          <w:szCs w:val="24"/>
          <w:lang w:eastAsia="sv-SE"/>
        </w:rPr>
      </w:pPr>
      <w:r w:rsidRPr="0092182D">
        <w:rPr>
          <w:rFonts w:ascii="Arial" w:eastAsia="Times New Roman" w:hAnsi="Arial" w:cs="Arial"/>
          <w:bCs/>
          <w:sz w:val="20"/>
          <w:szCs w:val="24"/>
          <w:lang w:eastAsia="sv-SE"/>
        </w:rPr>
        <w:t xml:space="preserve">Hopp </w:t>
      </w:r>
      <w:r w:rsidR="00DC6A29">
        <w:rPr>
          <w:rFonts w:ascii="Arial" w:eastAsia="Times New Roman" w:hAnsi="Arial" w:cs="Arial"/>
          <w:bCs/>
          <w:sz w:val="20"/>
          <w:szCs w:val="24"/>
          <w:lang w:eastAsia="sv-SE"/>
        </w:rPr>
        <w:t xml:space="preserve">i </w:t>
      </w:r>
      <w:r w:rsidRPr="0092182D">
        <w:rPr>
          <w:rFonts w:ascii="Arial" w:eastAsia="Times New Roman" w:hAnsi="Arial" w:cs="Arial"/>
          <w:bCs/>
          <w:sz w:val="20"/>
          <w:szCs w:val="24"/>
          <w:lang w:eastAsia="sv-SE"/>
        </w:rPr>
        <w:t xml:space="preserve">lagtexten är </w:t>
      </w:r>
      <w:proofErr w:type="gramStart"/>
      <w:r w:rsidRPr="0092182D">
        <w:rPr>
          <w:rFonts w:ascii="Arial" w:eastAsia="Times New Roman" w:hAnsi="Arial" w:cs="Arial"/>
          <w:bCs/>
          <w:sz w:val="20"/>
          <w:szCs w:val="24"/>
          <w:lang w:eastAsia="sv-SE"/>
        </w:rPr>
        <w:t>markerade  med</w:t>
      </w:r>
      <w:proofErr w:type="gramEnd"/>
      <w:r w:rsidRPr="0092182D">
        <w:rPr>
          <w:rFonts w:ascii="Arial" w:eastAsia="Times New Roman" w:hAnsi="Arial" w:cs="Arial"/>
          <w:bCs/>
          <w:sz w:val="20"/>
          <w:szCs w:val="24"/>
          <w:lang w:eastAsia="sv-SE"/>
        </w:rPr>
        <w:t xml:space="preserve"> en punklinje …………………………………………….</w:t>
      </w:r>
    </w:p>
    <w:p w:rsidR="00C51342" w:rsidRDefault="00C51342" w:rsidP="00E41F34">
      <w:pPr>
        <w:spacing w:before="100" w:beforeAutospacing="1" w:after="100" w:afterAutospacing="1" w:line="240" w:lineRule="atLeast"/>
        <w:outlineLvl w:val="1"/>
        <w:rPr>
          <w:rFonts w:ascii="Arial" w:eastAsia="Times New Roman" w:hAnsi="Arial" w:cs="Arial"/>
          <w:b/>
          <w:bCs/>
          <w:color w:val="333333"/>
          <w:sz w:val="32"/>
          <w:szCs w:val="36"/>
          <w:lang w:eastAsia="sv-SE"/>
        </w:rPr>
      </w:pPr>
    </w:p>
    <w:p w:rsidR="00E41F34" w:rsidRPr="007A4C09" w:rsidRDefault="00E41F34" w:rsidP="00E41F34">
      <w:pPr>
        <w:spacing w:before="100" w:beforeAutospacing="1" w:after="100" w:afterAutospacing="1" w:line="240" w:lineRule="atLeast"/>
        <w:outlineLvl w:val="1"/>
        <w:rPr>
          <w:rFonts w:ascii="Arial" w:eastAsia="Times New Roman" w:hAnsi="Arial" w:cs="Arial"/>
          <w:b/>
          <w:bCs/>
          <w:color w:val="333333"/>
          <w:sz w:val="32"/>
          <w:szCs w:val="36"/>
          <w:lang w:eastAsia="sv-SE"/>
        </w:rPr>
      </w:pPr>
      <w:bookmarkStart w:id="0" w:name="_GoBack"/>
      <w:bookmarkEnd w:id="0"/>
      <w:r w:rsidRPr="007A4C09">
        <w:rPr>
          <w:rFonts w:ascii="Arial" w:eastAsia="Times New Roman" w:hAnsi="Arial" w:cs="Arial"/>
          <w:b/>
          <w:bCs/>
          <w:color w:val="333333"/>
          <w:sz w:val="32"/>
          <w:szCs w:val="36"/>
          <w:lang w:eastAsia="sv-SE"/>
        </w:rPr>
        <w:t>Lag (1973:1150) om förvaltning av samfälligheter</w:t>
      </w:r>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1" w:name="R1"/>
      <w:bookmarkEnd w:id="1"/>
      <w:r w:rsidRPr="00E41F34">
        <w:rPr>
          <w:rFonts w:ascii="Georgia" w:eastAsia="Times New Roman" w:hAnsi="Georgia" w:cs="Arial"/>
          <w:b/>
          <w:bCs/>
          <w:color w:val="333333"/>
          <w:sz w:val="23"/>
          <w:szCs w:val="23"/>
          <w:lang w:eastAsia="sv-SE"/>
        </w:rPr>
        <w:t>Föreningsförvaltning</w:t>
      </w:r>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2" w:name="R4"/>
      <w:bookmarkEnd w:id="2"/>
      <w:r w:rsidRPr="00E41F34">
        <w:rPr>
          <w:rFonts w:ascii="Georgia" w:eastAsia="Times New Roman" w:hAnsi="Georgia" w:cs="Arial"/>
          <w:b/>
          <w:bCs/>
          <w:color w:val="333333"/>
          <w:sz w:val="23"/>
          <w:szCs w:val="23"/>
          <w:lang w:eastAsia="sv-SE"/>
        </w:rPr>
        <w:t>Allmänna bestämmelser om samfällighetsförening</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3" w:name="P17"/>
      <w:bookmarkStart w:id="4" w:name="P17S1"/>
      <w:bookmarkEnd w:id="3"/>
      <w:bookmarkEnd w:id="4"/>
      <w:r w:rsidRPr="00E41F34">
        <w:rPr>
          <w:rFonts w:ascii="Arial" w:eastAsia="Times New Roman" w:hAnsi="Arial" w:cs="Arial"/>
          <w:b/>
          <w:bCs/>
          <w:color w:val="333333"/>
          <w:sz w:val="18"/>
          <w:szCs w:val="18"/>
          <w:lang w:eastAsia="sv-SE"/>
        </w:rPr>
        <w:t>17 §</w:t>
      </w:r>
      <w:r w:rsidRPr="00E41F34">
        <w:rPr>
          <w:rFonts w:ascii="Arial" w:eastAsia="Times New Roman" w:hAnsi="Arial" w:cs="Arial"/>
          <w:color w:val="333333"/>
          <w:sz w:val="18"/>
          <w:szCs w:val="18"/>
          <w:lang w:eastAsia="sv-SE"/>
        </w:rPr>
        <w:t xml:space="preserve"> Samfällighetsförening är en enligt denna lag bildad sammanslutning, som kan förvärva rättigheter och ikläda sig skyldigheter och vars medlemmar </w:t>
      </w:r>
      <w:proofErr w:type="gramStart"/>
      <w:r w:rsidRPr="00E41F34">
        <w:rPr>
          <w:rFonts w:ascii="Arial" w:eastAsia="Times New Roman" w:hAnsi="Arial" w:cs="Arial"/>
          <w:color w:val="333333"/>
          <w:sz w:val="18"/>
          <w:szCs w:val="18"/>
          <w:lang w:eastAsia="sv-SE"/>
        </w:rPr>
        <w:t>utgöres</w:t>
      </w:r>
      <w:proofErr w:type="gramEnd"/>
      <w:r w:rsidRPr="00E41F34">
        <w:rPr>
          <w:rFonts w:ascii="Arial" w:eastAsia="Times New Roman" w:hAnsi="Arial" w:cs="Arial"/>
          <w:color w:val="333333"/>
          <w:sz w:val="18"/>
          <w:szCs w:val="18"/>
          <w:lang w:eastAsia="sv-SE"/>
        </w:rPr>
        <w:t xml:space="preserve"> av delägarna i samfällighet.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6" w:tooltip="Högsta domstolen&#10;En samfällighetsförening begärde verkställighet av uttaxeringsbeslut i debiteringslängder. I dessa hade svaranden på grund av en vilandeförklarad lagfartsansökan antecknats som ägare till delägarfastigheter. Svarandens invändning om att han inte var ägare" w:history="1">
              <w:r w:rsidRPr="00E41F34">
                <w:rPr>
                  <w:rFonts w:ascii="Arial" w:eastAsia="Times New Roman" w:hAnsi="Arial" w:cs="Arial"/>
                  <w:color w:val="0078BE"/>
                  <w:sz w:val="18"/>
                  <w:szCs w:val="18"/>
                  <w:lang w:eastAsia="sv-SE"/>
                </w:rPr>
                <w:t>NJA 2012 s. 575</w:t>
              </w:r>
            </w:hyperlink>
            <w:r w:rsidRPr="00E41F34">
              <w:rPr>
                <w:rFonts w:ascii="Arial" w:eastAsia="Times New Roman" w:hAnsi="Arial" w:cs="Arial"/>
                <w:color w:val="333333"/>
                <w:sz w:val="18"/>
                <w:szCs w:val="18"/>
                <w:lang w:eastAsia="sv-SE"/>
              </w:rPr>
              <w:t xml:space="preserve"> En samfällighetsförening begärde verkställighet av uttaxeringsbeslut i debiteringslängder. I dessa...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7" w:tooltip="Miljööverdomstolen&#10;Avvisad talan angående klander av föreningsstämmobeslut ----- Klander av föreningsstämmobeslut har avvisats eftersom inte samtliga delägare i delägarfastigheten klandrat beslutet. Det är medlemmen i samfällighetsföreningen som är delägare i samfälligheten" w:history="1">
              <w:r w:rsidRPr="00E41F34">
                <w:rPr>
                  <w:rFonts w:ascii="Arial" w:eastAsia="Times New Roman" w:hAnsi="Arial" w:cs="Arial"/>
                  <w:color w:val="0078BE"/>
                  <w:sz w:val="18"/>
                  <w:szCs w:val="18"/>
                  <w:lang w:eastAsia="sv-SE"/>
                </w:rPr>
                <w:t>MÖD 2014:16</w:t>
              </w:r>
            </w:hyperlink>
            <w:r w:rsidRPr="00E41F34">
              <w:rPr>
                <w:rFonts w:ascii="Arial" w:eastAsia="Times New Roman" w:hAnsi="Arial" w:cs="Arial"/>
                <w:color w:val="333333"/>
                <w:sz w:val="18"/>
                <w:szCs w:val="18"/>
                <w:lang w:eastAsia="sv-SE"/>
              </w:rPr>
              <w:t xml:space="preserve"> Avvisad talan angående klander av föreningsstämmobeslut </w:t>
            </w:r>
            <w:proofErr w:type="gramStart"/>
            <w:r w:rsidRPr="00E41F34">
              <w:rPr>
                <w:rFonts w:ascii="Arial" w:eastAsia="Times New Roman" w:hAnsi="Arial" w:cs="Arial"/>
                <w:color w:val="333333"/>
                <w:sz w:val="18"/>
                <w:szCs w:val="18"/>
                <w:lang w:eastAsia="sv-SE"/>
              </w:rPr>
              <w:t>---</w:t>
            </w:r>
            <w:proofErr w:type="gramEnd"/>
            <w:r w:rsidRPr="00E41F34">
              <w:rPr>
                <w:rFonts w:ascii="Arial" w:eastAsia="Times New Roman" w:hAnsi="Arial" w:cs="Arial"/>
                <w:color w:val="333333"/>
                <w:sz w:val="18"/>
                <w:szCs w:val="18"/>
                <w:lang w:eastAsia="sv-SE"/>
              </w:rPr>
              <w:t xml:space="preserve">-- Klander av föreningsstämmobeslut har...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8" w:tooltip="Regeringsrätten&#10;Ett regeringsbeslut kan inte rättsprövas på ansökan av enskilda medlemmar i en samfällighetsförening då beslutet inte innefattat en prövning av de enskilda medlemmarnas civila rättigheter eller skyldigheter." w:history="1">
              <w:r w:rsidRPr="00E41F34">
                <w:rPr>
                  <w:rFonts w:ascii="Arial" w:eastAsia="Times New Roman" w:hAnsi="Arial" w:cs="Arial"/>
                  <w:color w:val="0078BE"/>
                  <w:sz w:val="18"/>
                  <w:szCs w:val="18"/>
                  <w:lang w:eastAsia="sv-SE"/>
                </w:rPr>
                <w:t>RÅ 2009 ref. 50</w:t>
              </w:r>
            </w:hyperlink>
            <w:r w:rsidRPr="00E41F34">
              <w:rPr>
                <w:rFonts w:ascii="Arial" w:eastAsia="Times New Roman" w:hAnsi="Arial" w:cs="Arial"/>
                <w:color w:val="333333"/>
                <w:sz w:val="18"/>
                <w:szCs w:val="18"/>
                <w:lang w:eastAsia="sv-SE"/>
              </w:rPr>
              <w:t xml:space="preserve"> Ett regeringsbeslut kan inte </w:t>
            </w:r>
            <w:proofErr w:type="spellStart"/>
            <w:r w:rsidRPr="00E41F34">
              <w:rPr>
                <w:rFonts w:ascii="Arial" w:eastAsia="Times New Roman" w:hAnsi="Arial" w:cs="Arial"/>
                <w:color w:val="333333"/>
                <w:sz w:val="18"/>
                <w:szCs w:val="18"/>
                <w:lang w:eastAsia="sv-SE"/>
              </w:rPr>
              <w:t>rättsprövas</w:t>
            </w:r>
            <w:proofErr w:type="spellEnd"/>
            <w:r w:rsidRPr="00E41F34">
              <w:rPr>
                <w:rFonts w:ascii="Arial" w:eastAsia="Times New Roman" w:hAnsi="Arial" w:cs="Arial"/>
                <w:color w:val="333333"/>
                <w:sz w:val="18"/>
                <w:szCs w:val="18"/>
                <w:lang w:eastAsia="sv-SE"/>
              </w:rPr>
              <w:t xml:space="preserve"> på ansökan av enskilda medlemmar i en samfällighetsförening...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5" w:name="P18"/>
      <w:bookmarkStart w:id="6" w:name="P18S1"/>
      <w:bookmarkEnd w:id="5"/>
      <w:bookmarkEnd w:id="6"/>
      <w:r w:rsidRPr="00E41F34">
        <w:rPr>
          <w:rFonts w:ascii="Arial" w:eastAsia="Times New Roman" w:hAnsi="Arial" w:cs="Arial"/>
          <w:b/>
          <w:bCs/>
          <w:color w:val="333333"/>
          <w:sz w:val="18"/>
          <w:szCs w:val="18"/>
          <w:lang w:eastAsia="sv-SE"/>
        </w:rPr>
        <w:t>18 §</w:t>
      </w:r>
      <w:r w:rsidRPr="00E41F34">
        <w:rPr>
          <w:rFonts w:ascii="Arial" w:eastAsia="Times New Roman" w:hAnsi="Arial" w:cs="Arial"/>
          <w:color w:val="333333"/>
          <w:sz w:val="18"/>
          <w:szCs w:val="18"/>
          <w:lang w:eastAsia="sv-SE"/>
        </w:rPr>
        <w:t xml:space="preserve"> En samfällighetsförenings ändamål är att förvalta den samfällighet för vilken den bildats.</w:t>
      </w:r>
      <w:r w:rsidRPr="00E41F34">
        <w:rPr>
          <w:rFonts w:ascii="Arial" w:eastAsia="Times New Roman" w:hAnsi="Arial" w:cs="Arial"/>
          <w:color w:val="333333"/>
          <w:sz w:val="18"/>
          <w:szCs w:val="18"/>
          <w:lang w:eastAsia="sv-SE"/>
        </w:rPr>
        <w:br/>
        <w:t>   </w:t>
      </w:r>
      <w:bookmarkStart w:id="7" w:name="P18S2"/>
      <w:bookmarkEnd w:id="7"/>
      <w:r w:rsidRPr="00E41F34">
        <w:rPr>
          <w:rFonts w:ascii="Arial" w:eastAsia="Times New Roman" w:hAnsi="Arial" w:cs="Arial"/>
          <w:color w:val="333333"/>
          <w:sz w:val="18"/>
          <w:szCs w:val="18"/>
          <w:lang w:eastAsia="sv-SE"/>
        </w:rPr>
        <w:t>En samfällighetsförening får inte driva verksamhet som är främmande för det ändamål som samfälligheten ska tillgodose. Lag (</w:t>
      </w:r>
      <w:r w:rsidRPr="00E41F34">
        <w:rPr>
          <w:rFonts w:ascii="Arial" w:eastAsia="Times New Roman" w:hAnsi="Arial" w:cs="Arial"/>
          <w:i/>
          <w:iCs/>
          <w:color w:val="333333"/>
          <w:sz w:val="18"/>
          <w:szCs w:val="18"/>
          <w:lang w:eastAsia="sv-SE"/>
        </w:rPr>
        <w:t>2012:184</w:t>
      </w:r>
      <w:r w:rsidRPr="00E41F34">
        <w:rPr>
          <w:rFonts w:ascii="Arial" w:eastAsia="Times New Roman" w:hAnsi="Arial" w:cs="Arial"/>
          <w:color w:val="333333"/>
          <w:sz w:val="18"/>
          <w:szCs w:val="18"/>
          <w:lang w:eastAsia="sv-SE"/>
        </w:rPr>
        <w:t>).</w:t>
      </w:r>
    </w:p>
    <w:p w:rsidR="00E41F34" w:rsidRPr="00E41F34" w:rsidRDefault="00E41F34" w:rsidP="00E41F34">
      <w:pPr>
        <w:spacing w:line="240" w:lineRule="atLeast"/>
        <w:rPr>
          <w:rFonts w:ascii="Arial" w:eastAsia="Times New Roman" w:hAnsi="Arial" w:cs="Arial"/>
          <w:vanish/>
          <w:color w:val="333333"/>
          <w:sz w:val="18"/>
          <w:szCs w:val="18"/>
          <w:lang w:eastAsia="sv-SE"/>
        </w:rPr>
      </w:pPr>
      <w:r w:rsidRPr="00E41F34">
        <w:rPr>
          <w:rFonts w:ascii="Arial" w:eastAsia="Times New Roman" w:hAnsi="Arial" w:cs="Arial"/>
          <w:vanish/>
          <w:color w:val="333333"/>
          <w:sz w:val="18"/>
          <w:szCs w:val="18"/>
          <w:lang w:eastAsia="sv-S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9" w:tooltip="Högsta domstolen&#10;En samfällighetsförening som förvaltar en gemensamhetsanläggning vari ingår en centralantenn har ansetts behörig att fatta beslut om bl a ombyggnad av centralantennanläggningen för mottagande av kabel-TV-sändningar. 18, 28 och 53 §§ lagen (1973:1150) om f" w:history="1">
              <w:r w:rsidRPr="00E41F34">
                <w:rPr>
                  <w:rFonts w:ascii="Arial" w:eastAsia="Times New Roman" w:hAnsi="Arial" w:cs="Arial"/>
                  <w:color w:val="0078BE"/>
                  <w:sz w:val="18"/>
                  <w:szCs w:val="18"/>
                  <w:lang w:eastAsia="sv-SE"/>
                </w:rPr>
                <w:t>NJA 1989 s. 291</w:t>
              </w:r>
            </w:hyperlink>
            <w:r w:rsidRPr="00E41F34">
              <w:rPr>
                <w:rFonts w:ascii="Arial" w:eastAsia="Times New Roman" w:hAnsi="Arial" w:cs="Arial"/>
                <w:color w:val="333333"/>
                <w:sz w:val="18"/>
                <w:szCs w:val="18"/>
                <w:lang w:eastAsia="sv-SE"/>
              </w:rPr>
              <w:t xml:space="preserve"> En samfällighetsförening som förvaltar en gemensamhetsanläggning vari ingår en centralantenn har...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10" w:tooltip="Hovrätten för Övre Norrland&#10;Beläggning av en ca 200 meter lång samfälld grusväg med mjukbitumenstabiliserat oljegrus (mjog) har ansetts förenligt med samfällighetens ändamål att vägen ska hållas farbar för motortrafik året om och underhållas så att erforderliga transporter kan genom" w:history="1">
              <w:r w:rsidRPr="00E41F34">
                <w:rPr>
                  <w:rFonts w:ascii="Arial" w:eastAsia="Times New Roman" w:hAnsi="Arial" w:cs="Arial"/>
                  <w:color w:val="0078BE"/>
                  <w:sz w:val="18"/>
                  <w:szCs w:val="18"/>
                  <w:lang w:eastAsia="sv-SE"/>
                </w:rPr>
                <w:t>RH 2008:18</w:t>
              </w:r>
            </w:hyperlink>
            <w:r w:rsidRPr="00E41F34">
              <w:rPr>
                <w:rFonts w:ascii="Arial" w:eastAsia="Times New Roman" w:hAnsi="Arial" w:cs="Arial"/>
                <w:color w:val="333333"/>
                <w:sz w:val="18"/>
                <w:szCs w:val="18"/>
                <w:lang w:eastAsia="sv-SE"/>
              </w:rPr>
              <w:t> Beläggning av en ca 200 meter lång samfälld grusväg med mjukbitumenstabiliserat oljegrus (</w:t>
            </w:r>
            <w:proofErr w:type="spellStart"/>
            <w:r w:rsidRPr="00E41F34">
              <w:rPr>
                <w:rFonts w:ascii="Arial" w:eastAsia="Times New Roman" w:hAnsi="Arial" w:cs="Arial"/>
                <w:color w:val="333333"/>
                <w:sz w:val="18"/>
                <w:szCs w:val="18"/>
                <w:lang w:eastAsia="sv-SE"/>
              </w:rPr>
              <w:t>mjog</w:t>
            </w:r>
            <w:proofErr w:type="spellEnd"/>
            <w:r w:rsidRPr="00E41F34">
              <w:rPr>
                <w:rFonts w:ascii="Arial" w:eastAsia="Times New Roman" w:hAnsi="Arial" w:cs="Arial"/>
                <w:color w:val="333333"/>
                <w:sz w:val="18"/>
                <w:szCs w:val="18"/>
                <w:lang w:eastAsia="sv-SE"/>
              </w:rPr>
              <w:t xml:space="preserve">) har...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11" w:tooltip="Hovrätten för Västra Sverige&#10;En samfällighetsförenings beslut att godkänna styrelsens resultat- och balansräkning kan klandras. Däremot kan de bakomliggande dispositioner och beslut av styrelsen som räkenskaperna grundar sig på inte klandras. Att styrelsen beviljats ansvarsfrihet inn" w:history="1">
              <w:r w:rsidRPr="00E41F34">
                <w:rPr>
                  <w:rFonts w:ascii="Arial" w:eastAsia="Times New Roman" w:hAnsi="Arial" w:cs="Arial"/>
                  <w:color w:val="0078BE"/>
                  <w:sz w:val="18"/>
                  <w:szCs w:val="18"/>
                  <w:lang w:eastAsia="sv-SE"/>
                </w:rPr>
                <w:t>RH 2008:56</w:t>
              </w:r>
            </w:hyperlink>
            <w:r w:rsidRPr="00E41F34">
              <w:rPr>
                <w:rFonts w:ascii="Arial" w:eastAsia="Times New Roman" w:hAnsi="Arial" w:cs="Arial"/>
                <w:color w:val="333333"/>
                <w:sz w:val="18"/>
                <w:szCs w:val="18"/>
                <w:lang w:eastAsia="sv-SE"/>
              </w:rPr>
              <w:t> En samfällighetsförenings beslut att godkänna styrelsens resultat- och balansräkning kan klandras</w:t>
            </w:r>
            <w:proofErr w:type="gramStart"/>
            <w:r w:rsidRPr="00E41F34">
              <w:rPr>
                <w:rFonts w:ascii="Arial" w:eastAsia="Times New Roman" w:hAnsi="Arial" w:cs="Arial"/>
                <w:color w:val="333333"/>
                <w:sz w:val="18"/>
                <w:szCs w:val="18"/>
                <w:lang w:eastAsia="sv-SE"/>
              </w:rPr>
              <w:t>....</w:t>
            </w:r>
            <w:proofErr w:type="gramEnd"/>
            <w:r w:rsidRPr="00E41F34">
              <w:rPr>
                <w:rFonts w:ascii="Arial" w:eastAsia="Times New Roman" w:hAnsi="Arial" w:cs="Arial"/>
                <w:color w:val="333333"/>
                <w:sz w:val="18"/>
                <w:szCs w:val="18"/>
                <w:lang w:eastAsia="sv-SE"/>
              </w:rPr>
              <w:t xml:space="preserve">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8" w:name="P19"/>
      <w:bookmarkStart w:id="9" w:name="P19S1"/>
      <w:bookmarkEnd w:id="8"/>
      <w:bookmarkEnd w:id="9"/>
      <w:r w:rsidRPr="00E41F34">
        <w:rPr>
          <w:rFonts w:ascii="Arial" w:eastAsia="Times New Roman" w:hAnsi="Arial" w:cs="Arial"/>
          <w:b/>
          <w:bCs/>
          <w:color w:val="333333"/>
          <w:sz w:val="18"/>
          <w:szCs w:val="18"/>
          <w:lang w:eastAsia="sv-SE"/>
        </w:rPr>
        <w:t>19 §</w:t>
      </w:r>
      <w:r w:rsidRPr="00E41F34">
        <w:rPr>
          <w:rFonts w:ascii="Arial" w:eastAsia="Times New Roman" w:hAnsi="Arial" w:cs="Arial"/>
          <w:color w:val="333333"/>
          <w:sz w:val="18"/>
          <w:szCs w:val="18"/>
          <w:lang w:eastAsia="sv-SE"/>
        </w:rPr>
        <w:t xml:space="preserve"> Föreningen skall vid förvaltningen tillgodose medlemmarnas gemensamma bästa. Varje medlems enskilda intressen skall även beaktas i skälig omfattning.</w:t>
      </w:r>
      <w:r w:rsidRPr="00E41F34">
        <w:rPr>
          <w:rFonts w:ascii="Arial" w:eastAsia="Times New Roman" w:hAnsi="Arial" w:cs="Arial"/>
          <w:color w:val="333333"/>
          <w:sz w:val="18"/>
          <w:szCs w:val="18"/>
          <w:lang w:eastAsia="sv-SE"/>
        </w:rPr>
        <w:br/>
        <w:t>   </w:t>
      </w:r>
      <w:bookmarkStart w:id="10" w:name="P19S2"/>
      <w:bookmarkEnd w:id="10"/>
      <w:r w:rsidRPr="00E41F34">
        <w:rPr>
          <w:rFonts w:ascii="Arial" w:eastAsia="Times New Roman" w:hAnsi="Arial" w:cs="Arial"/>
          <w:color w:val="333333"/>
          <w:sz w:val="18"/>
          <w:szCs w:val="18"/>
          <w:lang w:eastAsia="sv-SE"/>
        </w:rPr>
        <w:t xml:space="preserve">En samfällighetsförening som förvaltar en gemensamhetsanläggning skall avsätta medel till en fond för att säkerställa underhåll och förnyelse av gemensamhetsanläggningen, när gemensamhetsanläggningen </w:t>
      </w:r>
      <w:bookmarkStart w:id="11" w:name="P19S2N1"/>
      <w:bookmarkEnd w:id="11"/>
      <w:r w:rsidRPr="00E41F34">
        <w:rPr>
          <w:rFonts w:ascii="Arial" w:eastAsia="Times New Roman" w:hAnsi="Arial" w:cs="Arial"/>
          <w:color w:val="333333"/>
          <w:sz w:val="18"/>
          <w:szCs w:val="18"/>
          <w:lang w:eastAsia="sv-SE"/>
        </w:rPr>
        <w:br/>
        <w:t>1. är av kommunalteknisk natur eller annars av större värde samt inrättad för småhusfastigheter eller för sådana fastigheter tillsammans med hyresfastigheter eller bostadsrättsfastigheter, eller</w:t>
      </w:r>
      <w:bookmarkStart w:id="12" w:name="P19S2N2"/>
      <w:bookmarkEnd w:id="12"/>
      <w:r w:rsidRPr="00E41F34">
        <w:rPr>
          <w:rFonts w:ascii="Arial" w:eastAsia="Times New Roman" w:hAnsi="Arial" w:cs="Arial"/>
          <w:color w:val="333333"/>
          <w:sz w:val="18"/>
          <w:szCs w:val="18"/>
          <w:lang w:eastAsia="sv-SE"/>
        </w:rPr>
        <w:br/>
        <w:t xml:space="preserve">2. tillförsäkrar en tredimensionell fastighet eller ett tredimensionellt fastighetsutrymme sådana rättigheter som avses i </w:t>
      </w:r>
      <w:hyperlink r:id="rId12" w:anchor="K3P1_aS1N2" w:tooltip="2. den tredimensionella fastigheten tillförsäkras de rättigheter som behövs för att den ska kunna.." w:history="1">
        <w:r w:rsidRPr="00E41F34">
          <w:rPr>
            <w:rFonts w:ascii="Arial" w:eastAsia="Times New Roman" w:hAnsi="Arial" w:cs="Arial"/>
            <w:color w:val="0078BE"/>
            <w:sz w:val="18"/>
            <w:szCs w:val="18"/>
            <w:lang w:eastAsia="sv-SE"/>
          </w:rPr>
          <w:t>3 kap. 1 a § första stycket 2</w:t>
        </w:r>
      </w:hyperlink>
      <w:r w:rsidRPr="00E41F34">
        <w:rPr>
          <w:rFonts w:ascii="Arial" w:eastAsia="Times New Roman" w:hAnsi="Arial" w:cs="Arial"/>
          <w:color w:val="333333"/>
          <w:sz w:val="18"/>
          <w:szCs w:val="18"/>
          <w:lang w:eastAsia="sv-SE"/>
        </w:rPr>
        <w:t xml:space="preserve"> fastighetsbildningslagen (</w:t>
      </w:r>
      <w:hyperlink r:id="rId13" w:tooltip="Fastighetsbildningslag (1970:988)" w:history="1">
        <w:r w:rsidRPr="00E41F34">
          <w:rPr>
            <w:rFonts w:ascii="Arial" w:eastAsia="Times New Roman" w:hAnsi="Arial" w:cs="Arial"/>
            <w:color w:val="0078BE"/>
            <w:sz w:val="18"/>
            <w:szCs w:val="18"/>
            <w:lang w:eastAsia="sv-SE"/>
          </w:rPr>
          <w:t>1970:988</w:t>
        </w:r>
      </w:hyperlink>
      <w:r w:rsidRPr="00E41F34">
        <w:rPr>
          <w:rFonts w:ascii="Arial" w:eastAsia="Times New Roman" w:hAnsi="Arial" w:cs="Arial"/>
          <w:color w:val="333333"/>
          <w:sz w:val="18"/>
          <w:szCs w:val="18"/>
          <w:lang w:eastAsia="sv-SE"/>
        </w:rPr>
        <w:t>).</w:t>
      </w:r>
      <w:r w:rsidRPr="00E41F34">
        <w:rPr>
          <w:rFonts w:ascii="Arial" w:eastAsia="Times New Roman" w:hAnsi="Arial" w:cs="Arial"/>
          <w:color w:val="333333"/>
          <w:sz w:val="18"/>
          <w:szCs w:val="18"/>
          <w:lang w:eastAsia="sv-SE"/>
        </w:rPr>
        <w:br/>
        <w:t>   </w:t>
      </w:r>
      <w:bookmarkStart w:id="13" w:name="P19S3"/>
      <w:bookmarkEnd w:id="13"/>
      <w:r w:rsidRPr="00E41F34">
        <w:rPr>
          <w:rFonts w:ascii="Arial" w:eastAsia="Times New Roman" w:hAnsi="Arial" w:cs="Arial"/>
          <w:color w:val="333333"/>
          <w:sz w:val="18"/>
          <w:szCs w:val="18"/>
          <w:lang w:eastAsia="sv-SE"/>
        </w:rPr>
        <w:t xml:space="preserve">I de fall som avses i </w:t>
      </w:r>
      <w:hyperlink r:id="rId14" w:anchor="P19S2" w:tooltip="En samfällighetsförening som förvaltar en gemensamhetsanläggning skall avsätta medel till en fond.." w:history="1">
        <w:r w:rsidRPr="00E41F34">
          <w:rPr>
            <w:rFonts w:ascii="Arial" w:eastAsia="Times New Roman" w:hAnsi="Arial" w:cs="Arial"/>
            <w:color w:val="0078BE"/>
            <w:sz w:val="18"/>
            <w:szCs w:val="18"/>
            <w:lang w:eastAsia="sv-SE"/>
          </w:rPr>
          <w:t>andra stycket</w:t>
        </w:r>
      </w:hyperlink>
      <w:r w:rsidRPr="00E41F34">
        <w:rPr>
          <w:rFonts w:ascii="Arial" w:eastAsia="Times New Roman" w:hAnsi="Arial" w:cs="Arial"/>
          <w:color w:val="333333"/>
          <w:sz w:val="18"/>
          <w:szCs w:val="18"/>
          <w:lang w:eastAsia="sv-SE"/>
        </w:rPr>
        <w:t xml:space="preserve"> skall föreningens styrelse också upprätta en underhålls- och förnyelseplan. Den skall innehålla de upplysningar som är av betydelse för att fondavsättningarnas storlek skall kunna bedömas. Lag (</w:t>
      </w:r>
      <w:r w:rsidRPr="00E41F34">
        <w:rPr>
          <w:rFonts w:ascii="Arial" w:eastAsia="Times New Roman" w:hAnsi="Arial" w:cs="Arial"/>
          <w:i/>
          <w:iCs/>
          <w:color w:val="333333"/>
          <w:sz w:val="18"/>
          <w:szCs w:val="18"/>
          <w:lang w:eastAsia="sv-SE"/>
        </w:rPr>
        <w:t>2003:629</w:t>
      </w:r>
      <w:r w:rsidRPr="00E41F34">
        <w:rPr>
          <w:rFonts w:ascii="Arial" w:eastAsia="Times New Roman" w:hAnsi="Arial" w:cs="Arial"/>
          <w:color w:val="333333"/>
          <w:sz w:val="18"/>
          <w:szCs w:val="18"/>
          <w:lang w:eastAsia="sv-SE"/>
        </w:rPr>
        <w:t>).</w:t>
      </w:r>
    </w:p>
    <w:p w:rsidR="00E41F34" w:rsidRPr="00E41F34" w:rsidRDefault="00E41F34" w:rsidP="00E41F34">
      <w:pPr>
        <w:spacing w:line="240" w:lineRule="atLeast"/>
        <w:rPr>
          <w:rFonts w:ascii="Arial" w:eastAsia="Times New Roman" w:hAnsi="Arial" w:cs="Arial"/>
          <w:vanish/>
          <w:color w:val="333333"/>
          <w:sz w:val="18"/>
          <w:szCs w:val="18"/>
          <w:lang w:eastAsia="sv-SE"/>
        </w:rPr>
      </w:pPr>
      <w:r w:rsidRPr="00E41F34">
        <w:rPr>
          <w:rFonts w:ascii="Arial" w:eastAsia="Times New Roman" w:hAnsi="Arial" w:cs="Arial"/>
          <w:vanish/>
          <w:color w:val="333333"/>
          <w:sz w:val="18"/>
          <w:szCs w:val="18"/>
          <w:lang w:eastAsia="sv-S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5"/>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15" w:tooltip="Hovrätten för Nedre Norrland&#10;En samfällighetsförening kan inte låta bli att avsätta medel till en fond för förnyelse och underhåll av sådana skäl att föreningens stadgar inte innehåller några grunder för fondavsättningen och att planer för förnyelse och underhåll saknas." w:history="1">
              <w:r w:rsidRPr="00E41F34">
                <w:rPr>
                  <w:rFonts w:ascii="Arial" w:eastAsia="Times New Roman" w:hAnsi="Arial" w:cs="Arial"/>
                  <w:color w:val="0078BE"/>
                  <w:sz w:val="18"/>
                  <w:szCs w:val="18"/>
                  <w:lang w:eastAsia="sv-SE"/>
                </w:rPr>
                <w:t>RH 2012:71</w:t>
              </w:r>
            </w:hyperlink>
            <w:r w:rsidRPr="00E41F34">
              <w:rPr>
                <w:rFonts w:ascii="Arial" w:eastAsia="Times New Roman" w:hAnsi="Arial" w:cs="Arial"/>
                <w:color w:val="333333"/>
                <w:sz w:val="18"/>
                <w:szCs w:val="18"/>
                <w:lang w:eastAsia="sv-SE"/>
              </w:rPr>
              <w:t xml:space="preserve"> En samfällighetsförening kan inte låta bli att avsätta medel till en fond för förnyelse och...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4" w:name="P19_a"/>
      <w:bookmarkStart w:id="15" w:name="P19_aS1"/>
      <w:bookmarkEnd w:id="14"/>
      <w:bookmarkEnd w:id="15"/>
      <w:r w:rsidRPr="00E41F34">
        <w:rPr>
          <w:rFonts w:ascii="Arial" w:eastAsia="Times New Roman" w:hAnsi="Arial" w:cs="Arial"/>
          <w:b/>
          <w:bCs/>
          <w:color w:val="333333"/>
          <w:sz w:val="18"/>
          <w:szCs w:val="18"/>
          <w:lang w:eastAsia="sv-SE"/>
        </w:rPr>
        <w:t>19 a §</w:t>
      </w:r>
      <w:r w:rsidRPr="00E41F34">
        <w:rPr>
          <w:rFonts w:ascii="Arial" w:eastAsia="Times New Roman" w:hAnsi="Arial" w:cs="Arial"/>
          <w:color w:val="333333"/>
          <w:sz w:val="18"/>
          <w:szCs w:val="18"/>
          <w:lang w:eastAsia="sv-SE"/>
        </w:rPr>
        <w:t xml:space="preserve"> Bestämmelserna i </w:t>
      </w:r>
      <w:hyperlink r:id="rId16" w:history="1">
        <w:r w:rsidRPr="00E41F34">
          <w:rPr>
            <w:rFonts w:ascii="Arial" w:eastAsia="Times New Roman" w:hAnsi="Arial" w:cs="Arial"/>
            <w:color w:val="0078BE"/>
            <w:sz w:val="18"/>
            <w:szCs w:val="18"/>
            <w:lang w:eastAsia="sv-SE"/>
          </w:rPr>
          <w:t>andra</w:t>
        </w:r>
      </w:hyperlink>
      <w:r w:rsidRPr="00E41F34">
        <w:rPr>
          <w:rFonts w:ascii="Arial" w:eastAsia="Times New Roman" w:hAnsi="Arial" w:cs="Arial"/>
          <w:color w:val="333333"/>
          <w:sz w:val="18"/>
          <w:szCs w:val="18"/>
          <w:lang w:eastAsia="sv-SE"/>
        </w:rPr>
        <w:t>–</w:t>
      </w:r>
      <w:hyperlink r:id="rId17" w:history="1">
        <w:r w:rsidRPr="00E41F34">
          <w:rPr>
            <w:rFonts w:ascii="Arial" w:eastAsia="Times New Roman" w:hAnsi="Arial" w:cs="Arial"/>
            <w:color w:val="0078BE"/>
            <w:sz w:val="18"/>
            <w:szCs w:val="18"/>
            <w:lang w:eastAsia="sv-SE"/>
          </w:rPr>
          <w:t>fjärde styckena</w:t>
        </w:r>
      </w:hyperlink>
      <w:r w:rsidRPr="00E41F34">
        <w:rPr>
          <w:rFonts w:ascii="Arial" w:eastAsia="Times New Roman" w:hAnsi="Arial" w:cs="Arial"/>
          <w:color w:val="333333"/>
          <w:sz w:val="18"/>
          <w:szCs w:val="18"/>
          <w:lang w:eastAsia="sv-SE"/>
        </w:rPr>
        <w:t xml:space="preserve"> tillämpas när</w:t>
      </w:r>
      <w:proofErr w:type="gramStart"/>
      <w:r w:rsidRPr="00E41F34">
        <w:rPr>
          <w:rFonts w:ascii="Arial" w:eastAsia="Times New Roman" w:hAnsi="Arial" w:cs="Arial"/>
          <w:color w:val="333333"/>
          <w:sz w:val="18"/>
          <w:szCs w:val="18"/>
          <w:lang w:eastAsia="sv-SE"/>
        </w:rPr>
        <w:t xml:space="preserve"> 1.</w:t>
      </w:r>
      <w:proofErr w:type="gramEnd"/>
      <w:r w:rsidRPr="00E41F34">
        <w:rPr>
          <w:rFonts w:ascii="Arial" w:eastAsia="Times New Roman" w:hAnsi="Arial" w:cs="Arial"/>
          <w:color w:val="333333"/>
          <w:sz w:val="18"/>
          <w:szCs w:val="18"/>
          <w:lang w:eastAsia="sv-SE"/>
        </w:rPr>
        <w:t xml:space="preserve"> olika delar av en byggnad eller annan anläggning hör till skilda fastigheter, 2. minst en del av anläggningen hör till en tredimensionell fastighet eller ett tredimensionellt fastighetsutrymme, 3. en del av anläggningen ingår i en samfällighet, och 4. samfälligheten förvaltas av en samfällighetsförening. En medlem i föreningen ska följa de regler som kan </w:t>
      </w:r>
      <w:r w:rsidRPr="00E41F34">
        <w:rPr>
          <w:rFonts w:ascii="Arial" w:eastAsia="Times New Roman" w:hAnsi="Arial" w:cs="Arial"/>
          <w:color w:val="333333"/>
          <w:sz w:val="18"/>
          <w:szCs w:val="18"/>
          <w:lang w:eastAsia="sv-SE"/>
        </w:rPr>
        <w:lastRenderedPageBreak/>
        <w:t xml:space="preserve">finnas i stadgarna för att bevara sundhet, ordning och gott skick inom samfälligheten. Medlemmen ska hålla noggrann tillsyn över att det som sägs i </w:t>
      </w:r>
      <w:hyperlink r:id="rId18" w:history="1">
        <w:r w:rsidRPr="00E41F34">
          <w:rPr>
            <w:rFonts w:ascii="Arial" w:eastAsia="Times New Roman" w:hAnsi="Arial" w:cs="Arial"/>
            <w:color w:val="0078BE"/>
            <w:sz w:val="18"/>
            <w:szCs w:val="18"/>
            <w:lang w:eastAsia="sv-SE"/>
          </w:rPr>
          <w:t>andra stycket</w:t>
        </w:r>
      </w:hyperlink>
      <w:r w:rsidRPr="00E41F34">
        <w:rPr>
          <w:rFonts w:ascii="Arial" w:eastAsia="Times New Roman" w:hAnsi="Arial" w:cs="Arial"/>
          <w:color w:val="333333"/>
          <w:sz w:val="18"/>
          <w:szCs w:val="18"/>
          <w:lang w:eastAsia="sv-SE"/>
        </w:rPr>
        <w:t xml:space="preserve"> fullgörs också av</w:t>
      </w:r>
      <w:proofErr w:type="gramStart"/>
      <w:r w:rsidRPr="00E41F34">
        <w:rPr>
          <w:rFonts w:ascii="Arial" w:eastAsia="Times New Roman" w:hAnsi="Arial" w:cs="Arial"/>
          <w:color w:val="333333"/>
          <w:sz w:val="18"/>
          <w:szCs w:val="18"/>
          <w:lang w:eastAsia="sv-SE"/>
        </w:rPr>
        <w:t xml:space="preserve"> 1.</w:t>
      </w:r>
      <w:proofErr w:type="gramEnd"/>
      <w:r w:rsidRPr="00E41F34">
        <w:rPr>
          <w:rFonts w:ascii="Arial" w:eastAsia="Times New Roman" w:hAnsi="Arial" w:cs="Arial"/>
          <w:color w:val="333333"/>
          <w:sz w:val="18"/>
          <w:szCs w:val="18"/>
          <w:lang w:eastAsia="sv-SE"/>
        </w:rPr>
        <w:t xml:space="preserve"> personer som hör till medlemmens hushåll eller som besöker honom eller henne som gäster, 2. personer som medlemmen har inrymt i sin del av anläggningen, eller 3. personer som för medlemmens räkning utför arbete i medlemmens del av anläggningen. Om en medlem åsidosätter sina skyldigheter enligt </w:t>
      </w:r>
      <w:hyperlink r:id="rId19" w:history="1">
        <w:r w:rsidRPr="00E41F34">
          <w:rPr>
            <w:rFonts w:ascii="Arial" w:eastAsia="Times New Roman" w:hAnsi="Arial" w:cs="Arial"/>
            <w:color w:val="0078BE"/>
            <w:sz w:val="18"/>
            <w:szCs w:val="18"/>
            <w:lang w:eastAsia="sv-SE"/>
          </w:rPr>
          <w:t>andra</w:t>
        </w:r>
      </w:hyperlink>
      <w:r w:rsidRPr="00E41F34">
        <w:rPr>
          <w:rFonts w:ascii="Arial" w:eastAsia="Times New Roman" w:hAnsi="Arial" w:cs="Arial"/>
          <w:color w:val="333333"/>
          <w:sz w:val="18"/>
          <w:szCs w:val="18"/>
          <w:lang w:eastAsia="sv-SE"/>
        </w:rPr>
        <w:t xml:space="preserve"> eller </w:t>
      </w:r>
      <w:hyperlink r:id="rId20" w:history="1">
        <w:r w:rsidRPr="00E41F34">
          <w:rPr>
            <w:rFonts w:ascii="Arial" w:eastAsia="Times New Roman" w:hAnsi="Arial" w:cs="Arial"/>
            <w:color w:val="0078BE"/>
            <w:sz w:val="18"/>
            <w:szCs w:val="18"/>
            <w:lang w:eastAsia="sv-SE"/>
          </w:rPr>
          <w:t>tredje stycket</w:t>
        </w:r>
      </w:hyperlink>
      <w:r w:rsidRPr="00E41F34">
        <w:rPr>
          <w:rFonts w:ascii="Arial" w:eastAsia="Times New Roman" w:hAnsi="Arial" w:cs="Arial"/>
          <w:color w:val="333333"/>
          <w:sz w:val="18"/>
          <w:szCs w:val="18"/>
          <w:lang w:eastAsia="sv-SE"/>
        </w:rPr>
        <w:t xml:space="preserve"> eller om en nyttjanderättshavare åsidosätter de skyldigheter som enligt samma stycken åligger en medlem, får föreningen föra talan mot medlemmen. Lag (</w:t>
      </w:r>
      <w:r w:rsidRPr="00E41F34">
        <w:rPr>
          <w:rFonts w:ascii="Arial" w:eastAsia="Times New Roman" w:hAnsi="Arial" w:cs="Arial"/>
          <w:i/>
          <w:iCs/>
          <w:color w:val="333333"/>
          <w:sz w:val="18"/>
          <w:szCs w:val="18"/>
          <w:lang w:eastAsia="sv-SE"/>
        </w:rPr>
        <w:t>2009:184</w:t>
      </w:r>
      <w:r w:rsidRPr="00E41F34">
        <w:rPr>
          <w:rFonts w:ascii="Arial" w:eastAsia="Times New Roman" w:hAnsi="Arial" w:cs="Arial"/>
          <w:color w:val="333333"/>
          <w:sz w:val="18"/>
          <w:szCs w:val="18"/>
          <w:lang w:eastAsia="sv-SE"/>
        </w:rPr>
        <w:t>).</w:t>
      </w:r>
    </w:p>
    <w:p w:rsidR="0092182D" w:rsidRDefault="0092182D"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16" w:name="R5"/>
      <w:bookmarkStart w:id="17" w:name="R6"/>
      <w:bookmarkEnd w:id="16"/>
      <w:bookmarkEnd w:id="17"/>
      <w:proofErr w:type="gramStart"/>
      <w:r>
        <w:rPr>
          <w:rFonts w:ascii="Georgia" w:eastAsia="Times New Roman" w:hAnsi="Georgia" w:cs="Arial"/>
          <w:b/>
          <w:bCs/>
          <w:color w:val="333333"/>
          <w:sz w:val="23"/>
          <w:szCs w:val="23"/>
          <w:lang w:eastAsia="sv-SE"/>
        </w:rPr>
        <w:t>……………………………………………………………………………………………………..</w:t>
      </w:r>
      <w:proofErr w:type="gramEnd"/>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r w:rsidRPr="00E41F34">
        <w:rPr>
          <w:rFonts w:ascii="Georgia" w:eastAsia="Times New Roman" w:hAnsi="Georgia" w:cs="Arial"/>
          <w:b/>
          <w:bCs/>
          <w:color w:val="333333"/>
          <w:sz w:val="23"/>
          <w:szCs w:val="23"/>
          <w:lang w:eastAsia="sv-SE"/>
        </w:rPr>
        <w:t>Registrering, stadgar och firma</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8" w:name="P25"/>
      <w:bookmarkStart w:id="19" w:name="P25S1"/>
      <w:bookmarkEnd w:id="18"/>
      <w:bookmarkEnd w:id="19"/>
      <w:r w:rsidRPr="00E41F34">
        <w:rPr>
          <w:rFonts w:ascii="Arial" w:eastAsia="Times New Roman" w:hAnsi="Arial" w:cs="Arial"/>
          <w:b/>
          <w:bCs/>
          <w:color w:val="333333"/>
          <w:sz w:val="18"/>
          <w:szCs w:val="18"/>
          <w:lang w:eastAsia="sv-SE"/>
        </w:rPr>
        <w:t>25 §</w:t>
      </w:r>
      <w:r w:rsidRPr="00E41F34">
        <w:rPr>
          <w:rFonts w:ascii="Arial" w:eastAsia="Times New Roman" w:hAnsi="Arial" w:cs="Arial"/>
          <w:color w:val="333333"/>
          <w:sz w:val="18"/>
          <w:szCs w:val="18"/>
          <w:lang w:eastAsia="sv-SE"/>
        </w:rPr>
        <w:t xml:space="preserve"> En samfällighetsförening registreras hos den statliga lantmäterimyndigheten.</w:t>
      </w:r>
      <w:r w:rsidRPr="00E41F34">
        <w:rPr>
          <w:rFonts w:ascii="Arial" w:eastAsia="Times New Roman" w:hAnsi="Arial" w:cs="Arial"/>
          <w:color w:val="333333"/>
          <w:sz w:val="18"/>
          <w:szCs w:val="18"/>
          <w:lang w:eastAsia="sv-SE"/>
        </w:rPr>
        <w:br/>
        <w:t>   </w:t>
      </w:r>
      <w:bookmarkStart w:id="20" w:name="P25S2"/>
      <w:bookmarkEnd w:id="20"/>
      <w:r w:rsidRPr="00E41F34">
        <w:rPr>
          <w:rFonts w:ascii="Arial" w:eastAsia="Times New Roman" w:hAnsi="Arial" w:cs="Arial"/>
          <w:color w:val="333333"/>
          <w:sz w:val="18"/>
          <w:szCs w:val="18"/>
          <w:lang w:eastAsia="sv-SE"/>
        </w:rPr>
        <w:t xml:space="preserve">Hos den statliga lantmäterimyndigheten ska det föras ett samfällighetsföreningsregister för införing av de uppgifter som enligt denna lag eller någon annan författning ska anmälas för registrering eller annars tas in i registret. I registret ska uppgifterna föras separat för varje län. Uppgifter om en samfällighetsförening ska föras i den del av registret som avser det län där föreningens styrelse enligt stadgarna har sitt säte. I fråga om registrering i samfällighetsföreningsregistret gäller </w:t>
      </w:r>
      <w:hyperlink r:id="rId21" w:anchor="K15P4S1" w:tooltip="4 § Om en sökande vid anmälan för registrering inte har  iakttagit det som är föreskrivet om.." w:history="1">
        <w:r w:rsidRPr="00E41F34">
          <w:rPr>
            <w:rFonts w:ascii="Arial" w:eastAsia="Times New Roman" w:hAnsi="Arial" w:cs="Arial"/>
            <w:color w:val="0078BE"/>
            <w:sz w:val="18"/>
            <w:szCs w:val="18"/>
            <w:lang w:eastAsia="sv-SE"/>
          </w:rPr>
          <w:t>15 kap. 4 § första</w:t>
        </w:r>
      </w:hyperlink>
      <w:r w:rsidRPr="00E41F34">
        <w:rPr>
          <w:rFonts w:ascii="Arial" w:eastAsia="Times New Roman" w:hAnsi="Arial" w:cs="Arial"/>
          <w:color w:val="333333"/>
          <w:sz w:val="18"/>
          <w:szCs w:val="18"/>
          <w:lang w:eastAsia="sv-SE"/>
        </w:rPr>
        <w:t xml:space="preserve">- </w:t>
      </w:r>
      <w:hyperlink r:id="rId22" w:anchor="K15P4S3" w:tooltip="Trots första stycket kan ett beslut av föreningsstämman  registreras, om rätten till talan mot.." w:history="1">
        <w:r w:rsidRPr="00E41F34">
          <w:rPr>
            <w:rFonts w:ascii="Arial" w:eastAsia="Times New Roman" w:hAnsi="Arial" w:cs="Arial"/>
            <w:color w:val="0078BE"/>
            <w:sz w:val="18"/>
            <w:szCs w:val="18"/>
            <w:lang w:eastAsia="sv-SE"/>
          </w:rPr>
          <w:t>tredje styckena</w:t>
        </w:r>
      </w:hyperlink>
      <w:r w:rsidRPr="00E41F34">
        <w:rPr>
          <w:rFonts w:ascii="Arial" w:eastAsia="Times New Roman" w:hAnsi="Arial" w:cs="Arial"/>
          <w:color w:val="333333"/>
          <w:sz w:val="18"/>
          <w:szCs w:val="18"/>
          <w:lang w:eastAsia="sv-SE"/>
        </w:rPr>
        <w:t xml:space="preserve"> lagen (</w:t>
      </w:r>
      <w:hyperlink r:id="rId23" w:tooltip="Lag (1987:667) om ekonomiska föreningar" w:history="1">
        <w:r w:rsidRPr="00E41F34">
          <w:rPr>
            <w:rFonts w:ascii="Arial" w:eastAsia="Times New Roman" w:hAnsi="Arial" w:cs="Arial"/>
            <w:color w:val="0078BE"/>
            <w:sz w:val="18"/>
            <w:szCs w:val="18"/>
            <w:lang w:eastAsia="sv-SE"/>
          </w:rPr>
          <w:t>1987:667</w:t>
        </w:r>
      </w:hyperlink>
      <w:r w:rsidRPr="00E41F34">
        <w:rPr>
          <w:rFonts w:ascii="Arial" w:eastAsia="Times New Roman" w:hAnsi="Arial" w:cs="Arial"/>
          <w:color w:val="333333"/>
          <w:sz w:val="18"/>
          <w:szCs w:val="18"/>
          <w:lang w:eastAsia="sv-SE"/>
        </w:rPr>
        <w:t xml:space="preserve">) om ekonomiska föreningar. Hänvisningen i den paragrafens tredje stycke ska gälla klandertalan som avses i </w:t>
      </w:r>
      <w:hyperlink r:id="rId24" w:anchor="P23S1" w:tooltip="23 § I fråga om klander av beslut vid sammanträdet äger 15 § motsvarande tillämpning." w:history="1">
        <w:r w:rsidRPr="00E41F34">
          <w:rPr>
            <w:rFonts w:ascii="Arial" w:eastAsia="Times New Roman" w:hAnsi="Arial" w:cs="Arial"/>
            <w:color w:val="0078BE"/>
            <w:sz w:val="18"/>
            <w:szCs w:val="18"/>
            <w:lang w:eastAsia="sv-SE"/>
          </w:rPr>
          <w:t>23 § första stycket</w:t>
        </w:r>
      </w:hyperlink>
      <w:r w:rsidRPr="00E41F34">
        <w:rPr>
          <w:rFonts w:ascii="Arial" w:eastAsia="Times New Roman" w:hAnsi="Arial" w:cs="Arial"/>
          <w:color w:val="333333"/>
          <w:sz w:val="18"/>
          <w:szCs w:val="18"/>
          <w:lang w:eastAsia="sv-SE"/>
        </w:rPr>
        <w:t xml:space="preserve"> och </w:t>
      </w:r>
      <w:hyperlink r:id="rId25" w:anchor="P53S2" w:tooltip="Grundas talan enligt första stycket på att beslutet ej tillkommit i behörig ordning eller att det.." w:history="1">
        <w:r w:rsidRPr="00E41F34">
          <w:rPr>
            <w:rFonts w:ascii="Arial" w:eastAsia="Times New Roman" w:hAnsi="Arial" w:cs="Arial"/>
            <w:color w:val="0078BE"/>
            <w:sz w:val="18"/>
            <w:szCs w:val="18"/>
            <w:lang w:eastAsia="sv-SE"/>
          </w:rPr>
          <w:t>53 § andra stycket</w:t>
        </w:r>
      </w:hyperlink>
      <w:r w:rsidRPr="00E41F34">
        <w:rPr>
          <w:rFonts w:ascii="Arial" w:eastAsia="Times New Roman" w:hAnsi="Arial" w:cs="Arial"/>
          <w:color w:val="333333"/>
          <w:sz w:val="18"/>
          <w:szCs w:val="18"/>
          <w:lang w:eastAsia="sv-SE"/>
        </w:rPr>
        <w:t xml:space="preserve"> denna lag. Ett beslut om en sådan ändring av stadgarna att styrelsens säte ska flyttas från ett län till ett annat får dock inte registreras, om samfällighetsföreningens firma på grund av bestämmelsen i </w:t>
      </w:r>
      <w:hyperlink r:id="rId26" w:history="1">
        <w:r w:rsidRPr="00E41F34">
          <w:rPr>
            <w:rFonts w:ascii="Arial" w:eastAsia="Times New Roman" w:hAnsi="Arial" w:cs="Arial"/>
            <w:color w:val="0078BE"/>
            <w:sz w:val="18"/>
            <w:szCs w:val="18"/>
            <w:lang w:eastAsia="sv-SE"/>
          </w:rPr>
          <w:t>29 § första stycket andra</w:t>
        </w:r>
      </w:hyperlink>
      <w:r w:rsidRPr="00E41F34">
        <w:rPr>
          <w:rFonts w:ascii="Arial" w:eastAsia="Times New Roman" w:hAnsi="Arial" w:cs="Arial"/>
          <w:color w:val="333333"/>
          <w:sz w:val="18"/>
          <w:szCs w:val="18"/>
          <w:lang w:eastAsia="sv-SE"/>
        </w:rPr>
        <w:t xml:space="preserve"> meningen denna lag inte får föras in i den delen av samfällighetsföreningsregistret.</w:t>
      </w:r>
      <w:r w:rsidRPr="00E41F34">
        <w:rPr>
          <w:rFonts w:ascii="Arial" w:eastAsia="Times New Roman" w:hAnsi="Arial" w:cs="Arial"/>
          <w:color w:val="333333"/>
          <w:sz w:val="18"/>
          <w:szCs w:val="18"/>
          <w:lang w:eastAsia="sv-SE"/>
        </w:rPr>
        <w:br/>
        <w:t>   </w:t>
      </w:r>
      <w:bookmarkStart w:id="21" w:name="P25S3"/>
      <w:bookmarkEnd w:id="21"/>
      <w:r w:rsidRPr="00E41F34">
        <w:rPr>
          <w:rFonts w:ascii="Arial" w:eastAsia="Times New Roman" w:hAnsi="Arial" w:cs="Arial"/>
          <w:color w:val="333333"/>
          <w:sz w:val="18"/>
          <w:szCs w:val="18"/>
          <w:lang w:eastAsia="sv-SE"/>
        </w:rPr>
        <w:t>Närmare bestämmelser om samfällighetsföreningsregistret och om avgifter för registrering meddelas av regeringen. Lag (</w:t>
      </w:r>
      <w:r w:rsidRPr="00E41F34">
        <w:rPr>
          <w:rFonts w:ascii="Arial" w:eastAsia="Times New Roman" w:hAnsi="Arial" w:cs="Arial"/>
          <w:i/>
          <w:iCs/>
          <w:color w:val="333333"/>
          <w:sz w:val="18"/>
          <w:szCs w:val="18"/>
          <w:lang w:eastAsia="sv-SE"/>
        </w:rPr>
        <w:t>2008:544</w:t>
      </w:r>
      <w:r w:rsidRPr="00E41F34">
        <w:rPr>
          <w:rFonts w:ascii="Arial" w:eastAsia="Times New Roman" w:hAnsi="Arial" w:cs="Arial"/>
          <w:color w:val="333333"/>
          <w:sz w:val="18"/>
          <w:szCs w:val="18"/>
          <w:lang w:eastAsia="sv-SE"/>
        </w:rPr>
        <w:t>).</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22" w:name="P26"/>
      <w:bookmarkStart w:id="23" w:name="P26S1"/>
      <w:bookmarkEnd w:id="22"/>
      <w:bookmarkEnd w:id="23"/>
      <w:r w:rsidRPr="00E41F34">
        <w:rPr>
          <w:rFonts w:ascii="Arial" w:eastAsia="Times New Roman" w:hAnsi="Arial" w:cs="Arial"/>
          <w:b/>
          <w:bCs/>
          <w:color w:val="333333"/>
          <w:sz w:val="18"/>
          <w:szCs w:val="18"/>
          <w:lang w:eastAsia="sv-SE"/>
        </w:rPr>
        <w:t>26 §</w:t>
      </w:r>
      <w:r w:rsidRPr="00E41F34">
        <w:rPr>
          <w:rFonts w:ascii="Arial" w:eastAsia="Times New Roman" w:hAnsi="Arial" w:cs="Arial"/>
          <w:color w:val="333333"/>
          <w:sz w:val="18"/>
          <w:szCs w:val="18"/>
          <w:lang w:eastAsia="sv-SE"/>
        </w:rPr>
        <w:t xml:space="preserve"> Registrering av en samfällighetsförening sker på ansökan av föreningens styrelse. Har sammanträde för bildande av föreningen hållits enligt </w:t>
      </w:r>
      <w:hyperlink r:id="rId27" w:history="1">
        <w:r w:rsidRPr="00E41F34">
          <w:rPr>
            <w:rFonts w:ascii="Arial" w:eastAsia="Times New Roman" w:hAnsi="Arial" w:cs="Arial"/>
            <w:color w:val="0078BE"/>
            <w:sz w:val="18"/>
            <w:szCs w:val="18"/>
            <w:lang w:eastAsia="sv-SE"/>
          </w:rPr>
          <w:t>20 § andra stycket andra</w:t>
        </w:r>
      </w:hyperlink>
      <w:r w:rsidRPr="00E41F34">
        <w:rPr>
          <w:rFonts w:ascii="Arial" w:eastAsia="Times New Roman" w:hAnsi="Arial" w:cs="Arial"/>
          <w:color w:val="333333"/>
          <w:sz w:val="18"/>
          <w:szCs w:val="18"/>
          <w:lang w:eastAsia="sv-SE"/>
        </w:rPr>
        <w:t xml:space="preserve"> meningen eller </w:t>
      </w:r>
      <w:hyperlink r:id="rId28" w:anchor="P20_aS2" w:tooltip="I fall som avses i första stycket får lantmäterimyndigheten hålla sammanträde enligt 20 § första.." w:history="1">
        <w:r w:rsidRPr="00E41F34">
          <w:rPr>
            <w:rFonts w:ascii="Arial" w:eastAsia="Times New Roman" w:hAnsi="Arial" w:cs="Arial"/>
            <w:color w:val="0078BE"/>
            <w:sz w:val="18"/>
            <w:szCs w:val="18"/>
            <w:lang w:eastAsia="sv-SE"/>
          </w:rPr>
          <w:t>20 a § andra stycket</w:t>
        </w:r>
      </w:hyperlink>
      <w:r w:rsidRPr="00E41F34">
        <w:rPr>
          <w:rFonts w:ascii="Arial" w:eastAsia="Times New Roman" w:hAnsi="Arial" w:cs="Arial"/>
          <w:color w:val="333333"/>
          <w:sz w:val="18"/>
          <w:szCs w:val="18"/>
          <w:lang w:eastAsia="sv-SE"/>
        </w:rPr>
        <w:t>, får registrering ske också på ansökan av den som har hållit sammanträdet.</w:t>
      </w:r>
      <w:r w:rsidRPr="00E41F34">
        <w:rPr>
          <w:rFonts w:ascii="Arial" w:eastAsia="Times New Roman" w:hAnsi="Arial" w:cs="Arial"/>
          <w:color w:val="333333"/>
          <w:sz w:val="18"/>
          <w:szCs w:val="18"/>
          <w:lang w:eastAsia="sv-SE"/>
        </w:rPr>
        <w:br/>
        <w:t>   </w:t>
      </w:r>
      <w:bookmarkStart w:id="24" w:name="P26S2"/>
      <w:bookmarkEnd w:id="24"/>
      <w:r w:rsidRPr="00E41F34">
        <w:rPr>
          <w:rFonts w:ascii="Arial" w:eastAsia="Times New Roman" w:hAnsi="Arial" w:cs="Arial"/>
          <w:color w:val="333333"/>
          <w:sz w:val="18"/>
          <w:szCs w:val="18"/>
          <w:lang w:eastAsia="sv-SE"/>
        </w:rPr>
        <w:t xml:space="preserve">Vid ansökningshandlingen ska fogas två bestyrkta kopior av stadgarna samt en bestyrkt kopia av protokoll från sammanträde enligt </w:t>
      </w:r>
      <w:hyperlink r:id="rId29" w:anchor="P20" w:tooltip="20 § En samfällighetsförening bildas vid sammanträde med delägarna genom att de antar stadgar och.." w:history="1">
        <w:r w:rsidRPr="00E41F34">
          <w:rPr>
            <w:rFonts w:ascii="Arial" w:eastAsia="Times New Roman" w:hAnsi="Arial" w:cs="Arial"/>
            <w:color w:val="0078BE"/>
            <w:sz w:val="18"/>
            <w:szCs w:val="18"/>
            <w:lang w:eastAsia="sv-SE"/>
          </w:rPr>
          <w:t>20</w:t>
        </w:r>
        <w:proofErr w:type="gramStart"/>
        <w:r w:rsidRPr="00E41F34">
          <w:rPr>
            <w:rFonts w:ascii="Arial" w:eastAsia="Times New Roman" w:hAnsi="Arial" w:cs="Arial"/>
            <w:color w:val="0078BE"/>
            <w:sz w:val="18"/>
            <w:szCs w:val="18"/>
            <w:lang w:eastAsia="sv-SE"/>
          </w:rPr>
          <w:t xml:space="preserve"> §</w:t>
        </w:r>
      </w:hyperlink>
      <w:proofErr w:type="gramEnd"/>
      <w:r w:rsidRPr="00E41F34">
        <w:rPr>
          <w:rFonts w:ascii="Arial" w:eastAsia="Times New Roman" w:hAnsi="Arial" w:cs="Arial"/>
          <w:color w:val="333333"/>
          <w:sz w:val="18"/>
          <w:szCs w:val="18"/>
          <w:lang w:eastAsia="sv-SE"/>
        </w:rPr>
        <w:t>.</w:t>
      </w:r>
      <w:r w:rsidRPr="00E41F34">
        <w:rPr>
          <w:rFonts w:ascii="Arial" w:eastAsia="Times New Roman" w:hAnsi="Arial" w:cs="Arial"/>
          <w:color w:val="333333"/>
          <w:sz w:val="18"/>
          <w:szCs w:val="18"/>
          <w:lang w:eastAsia="sv-SE"/>
        </w:rPr>
        <w:br/>
        <w:t>   </w:t>
      </w:r>
      <w:bookmarkStart w:id="25" w:name="P26S3"/>
      <w:bookmarkEnd w:id="25"/>
      <w:r w:rsidRPr="00E41F34">
        <w:rPr>
          <w:rFonts w:ascii="Arial" w:eastAsia="Times New Roman" w:hAnsi="Arial" w:cs="Arial"/>
          <w:color w:val="333333"/>
          <w:sz w:val="18"/>
          <w:szCs w:val="18"/>
          <w:lang w:eastAsia="sv-SE"/>
        </w:rPr>
        <w:t>Ansökningshandlingen ska innehålla uppgift om föreningens postadress samt styrelseledamöternas fullständiga namn, bostads- och postadress och telefon. Om särskild firmatecknare har utsetts, ska uppgift lämnas också om denne. Lag (</w:t>
      </w:r>
      <w:r w:rsidRPr="00E41F34">
        <w:rPr>
          <w:rFonts w:ascii="Arial" w:eastAsia="Times New Roman" w:hAnsi="Arial" w:cs="Arial"/>
          <w:i/>
          <w:iCs/>
          <w:color w:val="333333"/>
          <w:sz w:val="18"/>
          <w:szCs w:val="18"/>
          <w:lang w:eastAsia="sv-SE"/>
        </w:rPr>
        <w:t>2009:184</w:t>
      </w:r>
      <w:r w:rsidRPr="00E41F34">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after="75" w:line="240" w:lineRule="atLeast"/>
              <w:rPr>
                <w:rFonts w:ascii="Arial" w:eastAsia="Times New Roman" w:hAnsi="Arial" w:cs="Arial"/>
                <w:color w:val="333333"/>
                <w:sz w:val="18"/>
                <w:szCs w:val="18"/>
                <w:lang w:eastAsia="sv-SE"/>
              </w:rPr>
            </w:pPr>
            <w:r w:rsidRPr="00E41F34">
              <w:rPr>
                <w:rFonts w:ascii="Arial" w:eastAsia="Times New Roman" w:hAnsi="Arial" w:cs="Arial"/>
                <w:color w:val="333333"/>
                <w:sz w:val="18"/>
                <w:szCs w:val="18"/>
                <w:lang w:eastAsia="sv-SE"/>
              </w:rPr>
              <w:t xml:space="preserve">Ändrad gm </w:t>
            </w:r>
            <w:hyperlink r:id="rId30" w:anchor="R19950830" w:tooltip="SFS 1995:830&#10;Länken går till Fakta &amp; Historik.&#10;Lag (1995:830) om ändring i lagen (1973:1150) om förvaltning av samfälligheter" w:history="1">
              <w:r w:rsidRPr="00E41F34">
                <w:rPr>
                  <w:rFonts w:ascii="Arial" w:eastAsia="Times New Roman" w:hAnsi="Arial" w:cs="Arial"/>
                  <w:color w:val="0078BE"/>
                  <w:sz w:val="18"/>
                  <w:szCs w:val="18"/>
                  <w:lang w:eastAsia="sv-SE"/>
                </w:rPr>
                <w:t>SFS 1995:830</w:t>
              </w:r>
            </w:hyperlink>
            <w:r w:rsidRPr="00E41F34">
              <w:rPr>
                <w:rFonts w:ascii="Arial" w:eastAsia="Times New Roman" w:hAnsi="Arial" w:cs="Arial"/>
                <w:color w:val="333333"/>
                <w:sz w:val="18"/>
                <w:szCs w:val="18"/>
                <w:lang w:eastAsia="sv-SE"/>
              </w:rPr>
              <w:t xml:space="preserve">, ikraft 1995-07-01 </w:t>
            </w:r>
          </w:p>
        </w:tc>
      </w:tr>
      <w:tr w:rsidR="00E41F34" w:rsidRPr="00E41F34" w:rsidTr="00E41F34">
        <w:trPr>
          <w:tblCellSpacing w:w="15" w:type="dxa"/>
        </w:trPr>
        <w:tc>
          <w:tcPr>
            <w:tcW w:w="0" w:type="auto"/>
            <w:vAlign w:val="center"/>
            <w:hideMark/>
          </w:tcPr>
          <w:p w:rsidR="00E41F34" w:rsidRPr="00E41F34" w:rsidRDefault="00E41F34" w:rsidP="00E41F34">
            <w:pPr>
              <w:spacing w:after="75" w:line="240" w:lineRule="atLeast"/>
              <w:rPr>
                <w:rFonts w:ascii="Arial" w:eastAsia="Times New Roman" w:hAnsi="Arial" w:cs="Arial"/>
                <w:color w:val="333333"/>
                <w:sz w:val="18"/>
                <w:szCs w:val="18"/>
                <w:lang w:eastAsia="sv-SE"/>
              </w:rPr>
            </w:pPr>
            <w:r w:rsidRPr="00E41F34">
              <w:rPr>
                <w:rFonts w:ascii="Arial" w:eastAsia="Times New Roman" w:hAnsi="Arial" w:cs="Arial"/>
                <w:color w:val="333333"/>
                <w:sz w:val="18"/>
                <w:szCs w:val="18"/>
                <w:lang w:eastAsia="sv-SE"/>
              </w:rPr>
              <w:t xml:space="preserve">Ändrad 2009-03-24 gm </w:t>
            </w:r>
            <w:hyperlink r:id="rId31" w:anchor="R20090184" w:tooltip="SFS 2009:184 publicerad 2009-03-24.&#10;Länken går till Fakta &amp; Historik.&#10;Lag (2009:184) om ändring i lagen (1973:1150) om förvaltning av samfälligheter" w:history="1">
              <w:r w:rsidRPr="00E41F34">
                <w:rPr>
                  <w:rFonts w:ascii="Arial" w:eastAsia="Times New Roman" w:hAnsi="Arial" w:cs="Arial"/>
                  <w:color w:val="0078BE"/>
                  <w:sz w:val="18"/>
                  <w:szCs w:val="18"/>
                  <w:lang w:eastAsia="sv-SE"/>
                </w:rPr>
                <w:t>SFS 2009:184</w:t>
              </w:r>
            </w:hyperlink>
            <w:r>
              <w:rPr>
                <w:rFonts w:ascii="Arial" w:eastAsia="Times New Roman" w:hAnsi="Arial" w:cs="Arial"/>
                <w:noProof/>
                <w:color w:val="0078BE"/>
                <w:sz w:val="18"/>
                <w:szCs w:val="18"/>
                <w:lang w:eastAsia="sv-SE"/>
              </w:rPr>
              <w:drawing>
                <wp:inline distT="0" distB="0" distL="0" distR="0" wp14:anchorId="7E7EFFBC" wp14:editId="6925DA36">
                  <wp:extent cx="246380" cy="95250"/>
                  <wp:effectExtent l="0" t="0" r="1270" b="0"/>
                  <wp:docPr id="11" name="Bildobjekt 11" descr="http://www.notisum.se/Resources/Rn/Images/pdf.gif">
                    <a:hlinkClick xmlns:a="http://schemas.openxmlformats.org/drawingml/2006/main" r:id="rId32" tooltip="&quot;Länken går till SFS 2009:184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otisum.se/Resources/Rn/Images/pdf.gif">
                            <a:hlinkClick r:id="rId32" tooltip="&quot;Länken går till SFS 2009:184 som den ser ut i tryckt form.&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E41F34">
              <w:rPr>
                <w:rFonts w:ascii="Arial" w:eastAsia="Times New Roman" w:hAnsi="Arial" w:cs="Arial"/>
                <w:color w:val="333333"/>
                <w:sz w:val="18"/>
                <w:szCs w:val="18"/>
                <w:lang w:eastAsia="sv-SE"/>
              </w:rPr>
              <w:t xml:space="preserve">, ikraft 2009-05-01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26" w:name="P27"/>
      <w:bookmarkStart w:id="27" w:name="P27S1"/>
      <w:bookmarkEnd w:id="26"/>
      <w:bookmarkEnd w:id="27"/>
      <w:r w:rsidRPr="00E41F34">
        <w:rPr>
          <w:rFonts w:ascii="Arial" w:eastAsia="Times New Roman" w:hAnsi="Arial" w:cs="Arial"/>
          <w:b/>
          <w:bCs/>
          <w:color w:val="333333"/>
          <w:sz w:val="18"/>
          <w:szCs w:val="18"/>
          <w:lang w:eastAsia="sv-SE"/>
        </w:rPr>
        <w:t>27 §</w:t>
      </w:r>
      <w:r w:rsidRPr="00E41F34">
        <w:rPr>
          <w:rFonts w:ascii="Arial" w:eastAsia="Times New Roman" w:hAnsi="Arial" w:cs="Arial"/>
          <w:color w:val="333333"/>
          <w:sz w:val="18"/>
          <w:szCs w:val="18"/>
          <w:lang w:eastAsia="sv-SE"/>
        </w:rPr>
        <w:t xml:space="preserve"> Innan samfällighetsförening blivit registrerad, kan den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förvärva rättigheter eller ikläda sig skyldigheter.</w:t>
      </w:r>
      <w:r w:rsidRPr="00E41F34">
        <w:rPr>
          <w:rFonts w:ascii="Arial" w:eastAsia="Times New Roman" w:hAnsi="Arial" w:cs="Arial"/>
          <w:color w:val="333333"/>
          <w:sz w:val="18"/>
          <w:szCs w:val="18"/>
          <w:lang w:eastAsia="sv-SE"/>
        </w:rPr>
        <w:br/>
        <w:t>   </w:t>
      </w:r>
      <w:bookmarkStart w:id="28" w:name="P27S2"/>
      <w:bookmarkEnd w:id="28"/>
      <w:r w:rsidRPr="00E41F34">
        <w:rPr>
          <w:rFonts w:ascii="Arial" w:eastAsia="Times New Roman" w:hAnsi="Arial" w:cs="Arial"/>
          <w:color w:val="333333"/>
          <w:sz w:val="18"/>
          <w:szCs w:val="18"/>
          <w:lang w:eastAsia="sv-SE"/>
        </w:rPr>
        <w:t xml:space="preserve">Handlar medlemmar i samfällighetsförening eller dess styrelse eller annan, som enligt denna lag är ställföreträdare för föreningen, på föreningens vägnar innan den registrerats, skall de som deltagit i åtgärden eller beslut </w:t>
      </w:r>
      <w:proofErr w:type="gramStart"/>
      <w:r w:rsidRPr="00E41F34">
        <w:rPr>
          <w:rFonts w:ascii="Arial" w:eastAsia="Times New Roman" w:hAnsi="Arial" w:cs="Arial"/>
          <w:color w:val="333333"/>
          <w:sz w:val="18"/>
          <w:szCs w:val="18"/>
          <w:lang w:eastAsia="sv-SE"/>
        </w:rPr>
        <w:t>därom</w:t>
      </w:r>
      <w:proofErr w:type="gramEnd"/>
      <w:r w:rsidRPr="00E41F34">
        <w:rPr>
          <w:rFonts w:ascii="Arial" w:eastAsia="Times New Roman" w:hAnsi="Arial" w:cs="Arial"/>
          <w:color w:val="333333"/>
          <w:sz w:val="18"/>
          <w:szCs w:val="18"/>
          <w:lang w:eastAsia="sv-SE"/>
        </w:rPr>
        <w:t xml:space="preserve"> svara solidariskt för uppkommande förbindelser.</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29" w:name="P28"/>
      <w:bookmarkStart w:id="30" w:name="P28S1"/>
      <w:bookmarkEnd w:id="29"/>
      <w:bookmarkEnd w:id="30"/>
      <w:r w:rsidRPr="00E41F34">
        <w:rPr>
          <w:rFonts w:ascii="Arial" w:eastAsia="Times New Roman" w:hAnsi="Arial" w:cs="Arial"/>
          <w:b/>
          <w:bCs/>
          <w:color w:val="333333"/>
          <w:sz w:val="18"/>
          <w:szCs w:val="18"/>
          <w:lang w:eastAsia="sv-SE"/>
        </w:rPr>
        <w:t>28 §</w:t>
      </w:r>
      <w:r w:rsidRPr="00E41F34">
        <w:rPr>
          <w:rFonts w:ascii="Arial" w:eastAsia="Times New Roman" w:hAnsi="Arial" w:cs="Arial"/>
          <w:color w:val="333333"/>
          <w:sz w:val="18"/>
          <w:szCs w:val="18"/>
          <w:lang w:eastAsia="sv-SE"/>
        </w:rPr>
        <w:t xml:space="preserve"> Stadgar för samfällighetsförening skall ange </w:t>
      </w:r>
      <w:bookmarkStart w:id="31" w:name="P28S1N1"/>
      <w:bookmarkEnd w:id="31"/>
      <w:r w:rsidRPr="00E41F34">
        <w:rPr>
          <w:rFonts w:ascii="Arial" w:eastAsia="Times New Roman" w:hAnsi="Arial" w:cs="Arial"/>
          <w:color w:val="333333"/>
          <w:sz w:val="18"/>
          <w:szCs w:val="18"/>
          <w:lang w:eastAsia="sv-SE"/>
        </w:rPr>
        <w:br/>
        <w:t>1. föreningens firma,</w:t>
      </w:r>
      <w:bookmarkStart w:id="32" w:name="P28S1N2"/>
      <w:bookmarkEnd w:id="32"/>
      <w:r w:rsidRPr="00E41F34">
        <w:rPr>
          <w:rFonts w:ascii="Arial" w:eastAsia="Times New Roman" w:hAnsi="Arial" w:cs="Arial"/>
          <w:color w:val="333333"/>
          <w:sz w:val="18"/>
          <w:szCs w:val="18"/>
          <w:lang w:eastAsia="sv-SE"/>
        </w:rPr>
        <w:br/>
        <w:t>2. samfällighet som förvaltas av föreningen och grunderna för förvaltningen,</w:t>
      </w:r>
      <w:bookmarkStart w:id="33" w:name="P28S1N3"/>
      <w:bookmarkEnd w:id="33"/>
      <w:r w:rsidRPr="00E41F34">
        <w:rPr>
          <w:rFonts w:ascii="Arial" w:eastAsia="Times New Roman" w:hAnsi="Arial" w:cs="Arial"/>
          <w:color w:val="333333"/>
          <w:sz w:val="18"/>
          <w:szCs w:val="18"/>
          <w:lang w:eastAsia="sv-SE"/>
        </w:rPr>
        <w:br/>
        <w:t>3. den ort där styrelsen skall ha sitt säte,</w:t>
      </w:r>
      <w:bookmarkStart w:id="34" w:name="P28S1N4"/>
      <w:bookmarkEnd w:id="34"/>
      <w:r w:rsidRPr="00E41F34">
        <w:rPr>
          <w:rFonts w:ascii="Arial" w:eastAsia="Times New Roman" w:hAnsi="Arial" w:cs="Arial"/>
          <w:color w:val="333333"/>
          <w:sz w:val="18"/>
          <w:szCs w:val="18"/>
          <w:lang w:eastAsia="sv-SE"/>
        </w:rPr>
        <w:br/>
        <w:t>4. hur styrelsen skall vara sammansatt och hur den skall utses samt grunderna för dess beslutförhet,</w:t>
      </w:r>
      <w:bookmarkStart w:id="35" w:name="P28S1N5"/>
      <w:bookmarkEnd w:id="35"/>
      <w:r w:rsidRPr="00E41F34">
        <w:rPr>
          <w:rFonts w:ascii="Arial" w:eastAsia="Times New Roman" w:hAnsi="Arial" w:cs="Arial"/>
          <w:color w:val="333333"/>
          <w:sz w:val="18"/>
          <w:szCs w:val="18"/>
          <w:lang w:eastAsia="sv-SE"/>
        </w:rPr>
        <w:br/>
        <w:t>5. hur revision av styrelsens förvaltning skall ske,</w:t>
      </w:r>
      <w:bookmarkStart w:id="36" w:name="P28S1N6"/>
      <w:bookmarkEnd w:id="36"/>
      <w:r w:rsidRPr="00E41F34">
        <w:rPr>
          <w:rFonts w:ascii="Arial" w:eastAsia="Times New Roman" w:hAnsi="Arial" w:cs="Arial"/>
          <w:color w:val="333333"/>
          <w:sz w:val="18"/>
          <w:szCs w:val="18"/>
          <w:lang w:eastAsia="sv-SE"/>
        </w:rPr>
        <w:br/>
        <w:t>6. föreningens räkenskapsperiod,</w:t>
      </w:r>
      <w:bookmarkStart w:id="37" w:name="P28S1N7"/>
      <w:bookmarkEnd w:id="37"/>
      <w:r w:rsidRPr="00E41F34">
        <w:rPr>
          <w:rFonts w:ascii="Arial" w:eastAsia="Times New Roman" w:hAnsi="Arial" w:cs="Arial"/>
          <w:color w:val="333333"/>
          <w:sz w:val="18"/>
          <w:szCs w:val="18"/>
          <w:lang w:eastAsia="sv-SE"/>
        </w:rPr>
        <w:br/>
        <w:t xml:space="preserve">7. grunderna för sådan fondavsättning som avses i </w:t>
      </w:r>
      <w:hyperlink r:id="rId34" w:anchor="P19S2" w:tooltip="En samfällighetsförening som förvaltar en gemensamhetsanläggning skall avsätta medel till en fond.." w:history="1">
        <w:r w:rsidRPr="00E41F34">
          <w:rPr>
            <w:rFonts w:ascii="Arial" w:eastAsia="Times New Roman" w:hAnsi="Arial" w:cs="Arial"/>
            <w:color w:val="0078BE"/>
            <w:sz w:val="18"/>
            <w:szCs w:val="18"/>
            <w:lang w:eastAsia="sv-SE"/>
          </w:rPr>
          <w:t>19 § andra stycket</w:t>
        </w:r>
      </w:hyperlink>
      <w:r w:rsidRPr="00E41F34">
        <w:rPr>
          <w:rFonts w:ascii="Arial" w:eastAsia="Times New Roman" w:hAnsi="Arial" w:cs="Arial"/>
          <w:color w:val="333333"/>
          <w:sz w:val="18"/>
          <w:szCs w:val="18"/>
          <w:lang w:eastAsia="sv-SE"/>
        </w:rPr>
        <w:t>,</w:t>
      </w:r>
      <w:bookmarkStart w:id="38" w:name="P28S1N8"/>
      <w:bookmarkEnd w:id="38"/>
      <w:r w:rsidRPr="00E41F34">
        <w:rPr>
          <w:rFonts w:ascii="Arial" w:eastAsia="Times New Roman" w:hAnsi="Arial" w:cs="Arial"/>
          <w:color w:val="333333"/>
          <w:sz w:val="18"/>
          <w:szCs w:val="18"/>
          <w:lang w:eastAsia="sv-SE"/>
        </w:rPr>
        <w:br/>
        <w:t>8. hur ofta ordinarie föreningsstämma skall hållas,</w:t>
      </w:r>
      <w:bookmarkStart w:id="39" w:name="P28S1N9"/>
      <w:bookmarkEnd w:id="39"/>
      <w:r w:rsidRPr="00E41F34">
        <w:rPr>
          <w:rFonts w:ascii="Arial" w:eastAsia="Times New Roman" w:hAnsi="Arial" w:cs="Arial"/>
          <w:color w:val="333333"/>
          <w:sz w:val="18"/>
          <w:szCs w:val="18"/>
          <w:lang w:eastAsia="sv-SE"/>
        </w:rPr>
        <w:br/>
        <w:t xml:space="preserve">9. det sätt på vilket kallelse till föreningsstämma skall ske och andra meddelanden bringas till medlemmarnas kännedom </w:t>
      </w:r>
      <w:proofErr w:type="gramStart"/>
      <w:r w:rsidRPr="00E41F34">
        <w:rPr>
          <w:rFonts w:ascii="Arial" w:eastAsia="Times New Roman" w:hAnsi="Arial" w:cs="Arial"/>
          <w:color w:val="333333"/>
          <w:sz w:val="18"/>
          <w:szCs w:val="18"/>
          <w:lang w:eastAsia="sv-SE"/>
        </w:rPr>
        <w:t>ävensom</w:t>
      </w:r>
      <w:proofErr w:type="gramEnd"/>
      <w:r w:rsidRPr="00E41F34">
        <w:rPr>
          <w:rFonts w:ascii="Arial" w:eastAsia="Times New Roman" w:hAnsi="Arial" w:cs="Arial"/>
          <w:color w:val="333333"/>
          <w:sz w:val="18"/>
          <w:szCs w:val="18"/>
          <w:lang w:eastAsia="sv-SE"/>
        </w:rPr>
        <w:t xml:space="preserve"> den tid före sammanträde då kallelseåtgärd senast skall vidtagas.</w:t>
      </w:r>
      <w:r w:rsidRPr="00E41F34">
        <w:rPr>
          <w:rFonts w:ascii="Arial" w:eastAsia="Times New Roman" w:hAnsi="Arial" w:cs="Arial"/>
          <w:color w:val="333333"/>
          <w:sz w:val="18"/>
          <w:szCs w:val="18"/>
          <w:lang w:eastAsia="sv-SE"/>
        </w:rPr>
        <w:br/>
        <w:t>   </w:t>
      </w:r>
      <w:bookmarkStart w:id="40" w:name="P28S2"/>
      <w:bookmarkEnd w:id="40"/>
      <w:r w:rsidRPr="00E41F34">
        <w:rPr>
          <w:rFonts w:ascii="Arial" w:eastAsia="Times New Roman" w:hAnsi="Arial" w:cs="Arial"/>
          <w:color w:val="333333"/>
          <w:sz w:val="18"/>
          <w:szCs w:val="18"/>
          <w:lang w:eastAsia="sv-SE"/>
        </w:rPr>
        <w:t xml:space="preserve">Stadgarna får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innehålla föreskrift som strider mot denna lag eller annan författning. Lag (</w:t>
      </w:r>
      <w:r w:rsidRPr="00E41F34">
        <w:rPr>
          <w:rFonts w:ascii="Arial" w:eastAsia="Times New Roman" w:hAnsi="Arial" w:cs="Arial"/>
          <w:i/>
          <w:iCs/>
          <w:color w:val="333333"/>
          <w:sz w:val="18"/>
          <w:szCs w:val="18"/>
          <w:lang w:eastAsia="sv-SE"/>
        </w:rPr>
        <w:t>1989:727</w:t>
      </w:r>
      <w:r w:rsidRPr="00E41F34">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after="75" w:line="240" w:lineRule="atLeast"/>
              <w:rPr>
                <w:rFonts w:ascii="Arial" w:eastAsia="Times New Roman" w:hAnsi="Arial" w:cs="Arial"/>
                <w:color w:val="333333"/>
                <w:sz w:val="18"/>
                <w:szCs w:val="18"/>
                <w:lang w:eastAsia="sv-SE"/>
              </w:rPr>
            </w:pPr>
            <w:r w:rsidRPr="00E41F34">
              <w:rPr>
                <w:rFonts w:ascii="Arial" w:eastAsia="Times New Roman" w:hAnsi="Arial" w:cs="Arial"/>
                <w:color w:val="333333"/>
                <w:sz w:val="18"/>
                <w:szCs w:val="18"/>
                <w:lang w:eastAsia="sv-SE"/>
              </w:rPr>
              <w:t xml:space="preserve">Ändrad gm </w:t>
            </w:r>
            <w:hyperlink r:id="rId35" w:anchor="R19890727" w:tooltip="SFS 1989:727&#10;Länken går till Fakta &amp; Historik.&#10;Lag (1989:727) om ändring i lagen (1973:1150) om förvaltning av samfälligheter" w:history="1">
              <w:r w:rsidRPr="00E41F34">
                <w:rPr>
                  <w:rFonts w:ascii="Arial" w:eastAsia="Times New Roman" w:hAnsi="Arial" w:cs="Arial"/>
                  <w:color w:val="0078BE"/>
                  <w:sz w:val="18"/>
                  <w:szCs w:val="18"/>
                  <w:lang w:eastAsia="sv-SE"/>
                </w:rPr>
                <w:t>SFS 1989:727</w:t>
              </w:r>
            </w:hyperlink>
            <w:r w:rsidRPr="00E41F34">
              <w:rPr>
                <w:rFonts w:ascii="Arial" w:eastAsia="Times New Roman" w:hAnsi="Arial" w:cs="Arial"/>
                <w:color w:val="333333"/>
                <w:sz w:val="18"/>
                <w:szCs w:val="18"/>
                <w:lang w:eastAsia="sv-SE"/>
              </w:rPr>
              <w:t xml:space="preserve">, ikraft 1990-01-01 </w:t>
            </w:r>
          </w:p>
        </w:tc>
      </w:tr>
    </w:tbl>
    <w:p w:rsidR="00E41F34" w:rsidRPr="00E41F34" w:rsidRDefault="00E41F34" w:rsidP="00E41F34">
      <w:pPr>
        <w:spacing w:line="240" w:lineRule="atLeast"/>
        <w:rPr>
          <w:rFonts w:ascii="Arial" w:eastAsia="Times New Roman" w:hAnsi="Arial" w:cs="Arial"/>
          <w:vanish/>
          <w:color w:val="333333"/>
          <w:sz w:val="18"/>
          <w:szCs w:val="18"/>
          <w:lang w:eastAsia="sv-SE"/>
        </w:rPr>
      </w:pPr>
      <w:r w:rsidRPr="00E41F34">
        <w:rPr>
          <w:rFonts w:ascii="Arial" w:eastAsia="Times New Roman" w:hAnsi="Arial" w:cs="Arial"/>
          <w:vanish/>
          <w:color w:val="333333"/>
          <w:sz w:val="18"/>
          <w:szCs w:val="18"/>
          <w:lang w:eastAsia="sv-S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36" w:tooltip="Högsta domstolen&#10;En samfällighetsförening som förvaltar en gemensamhetsanläggning vari ingår en centralantenn har ansetts behörig att fatta beslut om bl a ombyggnad av centralantennanläggningen för mottagande av kabel-TV-sändningar. 18, 28 och 53 §§ lagen (1973:1150) om f" w:history="1">
              <w:r w:rsidRPr="00E41F34">
                <w:rPr>
                  <w:rFonts w:ascii="Arial" w:eastAsia="Times New Roman" w:hAnsi="Arial" w:cs="Arial"/>
                  <w:color w:val="0078BE"/>
                  <w:sz w:val="18"/>
                  <w:szCs w:val="18"/>
                  <w:lang w:eastAsia="sv-SE"/>
                </w:rPr>
                <w:t>NJA 1989 s. 291</w:t>
              </w:r>
            </w:hyperlink>
            <w:r w:rsidRPr="00E41F34">
              <w:rPr>
                <w:rFonts w:ascii="Arial" w:eastAsia="Times New Roman" w:hAnsi="Arial" w:cs="Arial"/>
                <w:color w:val="333333"/>
                <w:sz w:val="18"/>
                <w:szCs w:val="18"/>
                <w:lang w:eastAsia="sv-SE"/>
              </w:rPr>
              <w:t xml:space="preserve"> En samfällighetsförening som förvaltar en gemensamhetsanläggning vari ingår en centralantenn har...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37" w:tooltip="Hovrätten för Nedre Norrland&#10;En samfällighetsförening kan inte låta bli att avsätta medel till en fond för förnyelse och underhåll av sådana skäl att föreningens stadgar inte innehåller några grunder för fondavsättningen och att planer för förnyelse och underhåll saknas." w:history="1">
              <w:r w:rsidRPr="00E41F34">
                <w:rPr>
                  <w:rFonts w:ascii="Arial" w:eastAsia="Times New Roman" w:hAnsi="Arial" w:cs="Arial"/>
                  <w:color w:val="0078BE"/>
                  <w:sz w:val="18"/>
                  <w:szCs w:val="18"/>
                  <w:lang w:eastAsia="sv-SE"/>
                </w:rPr>
                <w:t>RH 2012:71</w:t>
              </w:r>
            </w:hyperlink>
            <w:r w:rsidRPr="00E41F34">
              <w:rPr>
                <w:rFonts w:ascii="Arial" w:eastAsia="Times New Roman" w:hAnsi="Arial" w:cs="Arial"/>
                <w:color w:val="333333"/>
                <w:sz w:val="18"/>
                <w:szCs w:val="18"/>
                <w:lang w:eastAsia="sv-SE"/>
              </w:rPr>
              <w:t xml:space="preserve"> En samfällighetsförening kan inte låta bli att avsätta medel till en fond för förnyelse och...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41" w:name="P29"/>
      <w:bookmarkStart w:id="42" w:name="P29S1"/>
      <w:bookmarkEnd w:id="41"/>
      <w:bookmarkEnd w:id="42"/>
      <w:r w:rsidRPr="00E41F34">
        <w:rPr>
          <w:rFonts w:ascii="Arial" w:eastAsia="Times New Roman" w:hAnsi="Arial" w:cs="Arial"/>
          <w:b/>
          <w:bCs/>
          <w:color w:val="333333"/>
          <w:sz w:val="18"/>
          <w:szCs w:val="18"/>
          <w:lang w:eastAsia="sv-SE"/>
        </w:rPr>
        <w:t>29 §</w:t>
      </w:r>
      <w:r w:rsidRPr="00E41F34">
        <w:rPr>
          <w:rFonts w:ascii="Arial" w:eastAsia="Times New Roman" w:hAnsi="Arial" w:cs="Arial"/>
          <w:color w:val="333333"/>
          <w:sz w:val="18"/>
          <w:szCs w:val="18"/>
          <w:lang w:eastAsia="sv-SE"/>
        </w:rPr>
        <w:t xml:space="preserve"> En samfällighetsförenings firma ska innehålla ordet samfällighetsförening. Firman ska tydligt skilja sig från andra registrerade ännu bestående samfällighetsföreningsfirmor i samma län. För registrering av en samfällighetsförenings firma gäller i övrigt bestämmelserna i firmalagen (</w:t>
      </w:r>
      <w:hyperlink r:id="rId38" w:tooltip="Firmalag (1974:156)" w:history="1">
        <w:r w:rsidRPr="00E41F34">
          <w:rPr>
            <w:rFonts w:ascii="Arial" w:eastAsia="Times New Roman" w:hAnsi="Arial" w:cs="Arial"/>
            <w:color w:val="0078BE"/>
            <w:sz w:val="18"/>
            <w:szCs w:val="18"/>
            <w:lang w:eastAsia="sv-SE"/>
          </w:rPr>
          <w:t>1974:156</w:t>
        </w:r>
      </w:hyperlink>
      <w:r w:rsidRPr="00E41F34">
        <w:rPr>
          <w:rFonts w:ascii="Arial" w:eastAsia="Times New Roman" w:hAnsi="Arial" w:cs="Arial"/>
          <w:color w:val="333333"/>
          <w:sz w:val="18"/>
          <w:szCs w:val="18"/>
          <w:lang w:eastAsia="sv-SE"/>
        </w:rPr>
        <w:t>).</w:t>
      </w:r>
      <w:r w:rsidRPr="00E41F34">
        <w:rPr>
          <w:rFonts w:ascii="Arial" w:eastAsia="Times New Roman" w:hAnsi="Arial" w:cs="Arial"/>
          <w:color w:val="333333"/>
          <w:sz w:val="18"/>
          <w:szCs w:val="18"/>
          <w:lang w:eastAsia="sv-SE"/>
        </w:rPr>
        <w:br/>
        <w:t>   </w:t>
      </w:r>
      <w:bookmarkStart w:id="43" w:name="P29S2"/>
      <w:bookmarkEnd w:id="43"/>
      <w:r w:rsidRPr="00E41F34">
        <w:rPr>
          <w:rFonts w:ascii="Arial" w:eastAsia="Times New Roman" w:hAnsi="Arial" w:cs="Arial"/>
          <w:color w:val="333333"/>
          <w:sz w:val="18"/>
          <w:szCs w:val="18"/>
          <w:lang w:eastAsia="sv-SE"/>
        </w:rPr>
        <w:t>Någon annan än en samfällighetsförening får inte använda ordet samfällighetsförening i sin firma. Den som bryter mot det som nu sagts döms till böter. Lag (</w:t>
      </w:r>
      <w:r w:rsidRPr="00E41F34">
        <w:rPr>
          <w:rFonts w:ascii="Arial" w:eastAsia="Times New Roman" w:hAnsi="Arial" w:cs="Arial"/>
          <w:i/>
          <w:iCs/>
          <w:color w:val="333333"/>
          <w:sz w:val="18"/>
          <w:szCs w:val="18"/>
          <w:lang w:eastAsia="sv-SE"/>
        </w:rPr>
        <w:t>2008:544</w:t>
      </w:r>
      <w:r w:rsidRPr="00E41F34">
        <w:rPr>
          <w:rFonts w:ascii="Arial" w:eastAsia="Times New Roman" w:hAnsi="Arial" w:cs="Arial"/>
          <w:color w:val="333333"/>
          <w:sz w:val="18"/>
          <w:szCs w:val="18"/>
          <w:lang w:eastAsia="sv-SE"/>
        </w:rPr>
        <w:t>).</w:t>
      </w:r>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44" w:name="R7"/>
      <w:bookmarkEnd w:id="44"/>
      <w:r w:rsidRPr="00E41F34">
        <w:rPr>
          <w:rFonts w:ascii="Georgia" w:eastAsia="Times New Roman" w:hAnsi="Georgia" w:cs="Arial"/>
          <w:b/>
          <w:bCs/>
          <w:color w:val="333333"/>
          <w:sz w:val="23"/>
          <w:szCs w:val="23"/>
          <w:lang w:eastAsia="sv-SE"/>
        </w:rPr>
        <w:t>Styrelse och firmateckning</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45" w:name="P30"/>
      <w:bookmarkStart w:id="46" w:name="P30S1"/>
      <w:bookmarkEnd w:id="45"/>
      <w:bookmarkEnd w:id="46"/>
      <w:r w:rsidRPr="00E41F34">
        <w:rPr>
          <w:rFonts w:ascii="Arial" w:eastAsia="Times New Roman" w:hAnsi="Arial" w:cs="Arial"/>
          <w:b/>
          <w:bCs/>
          <w:color w:val="333333"/>
          <w:sz w:val="18"/>
          <w:szCs w:val="18"/>
          <w:lang w:eastAsia="sv-SE"/>
        </w:rPr>
        <w:t>30 §</w:t>
      </w:r>
      <w:r w:rsidRPr="00E41F34">
        <w:rPr>
          <w:rFonts w:ascii="Arial" w:eastAsia="Times New Roman" w:hAnsi="Arial" w:cs="Arial"/>
          <w:color w:val="333333"/>
          <w:sz w:val="18"/>
          <w:szCs w:val="18"/>
          <w:lang w:eastAsia="sv-SE"/>
        </w:rPr>
        <w:t xml:space="preserve"> Styrelsen för samfällighetsförening skall bestå av en eller flera ledamöter och ha sitt säte i den ort där medlemmarnas fastigheter eller huvuddelen av dessa ligger. Styrelseledamot får inte vara underårig eller ha förvaltare enligt </w:t>
      </w:r>
      <w:hyperlink r:id="rId39" w:anchor="K11P7" w:tooltip="7 § Om någon som befinner sig i en sådan situation som anges i 4 § är ur stånd att vårda sig.." w:history="1">
        <w:r w:rsidRPr="00E41F34">
          <w:rPr>
            <w:rFonts w:ascii="Arial" w:eastAsia="Times New Roman" w:hAnsi="Arial" w:cs="Arial"/>
            <w:color w:val="0078BE"/>
            <w:sz w:val="18"/>
            <w:szCs w:val="18"/>
            <w:lang w:eastAsia="sv-SE"/>
          </w:rPr>
          <w:t>11 kap. 7</w:t>
        </w:r>
        <w:proofErr w:type="gramStart"/>
        <w:r w:rsidRPr="00E41F34">
          <w:rPr>
            <w:rFonts w:ascii="Arial" w:eastAsia="Times New Roman" w:hAnsi="Arial" w:cs="Arial"/>
            <w:color w:val="0078BE"/>
            <w:sz w:val="18"/>
            <w:szCs w:val="18"/>
            <w:lang w:eastAsia="sv-SE"/>
          </w:rPr>
          <w:t xml:space="preserve"> §</w:t>
        </w:r>
      </w:hyperlink>
      <w:proofErr w:type="gramEnd"/>
      <w:r w:rsidRPr="00E41F34">
        <w:rPr>
          <w:rFonts w:ascii="Arial" w:eastAsia="Times New Roman" w:hAnsi="Arial" w:cs="Arial"/>
          <w:color w:val="333333"/>
          <w:sz w:val="18"/>
          <w:szCs w:val="18"/>
          <w:lang w:eastAsia="sv-SE"/>
        </w:rPr>
        <w:t xml:space="preserve"> </w:t>
      </w:r>
      <w:r w:rsidRPr="00E41F34">
        <w:rPr>
          <w:rFonts w:ascii="Arial" w:eastAsia="Times New Roman" w:hAnsi="Arial" w:cs="Arial"/>
          <w:i/>
          <w:iCs/>
          <w:color w:val="333333"/>
          <w:sz w:val="18"/>
          <w:szCs w:val="18"/>
          <w:lang w:eastAsia="sv-SE"/>
        </w:rPr>
        <w:t>föräldrabalken</w:t>
      </w:r>
      <w:r w:rsidRPr="00E41F34">
        <w:rPr>
          <w:rFonts w:ascii="Arial" w:eastAsia="Times New Roman" w:hAnsi="Arial" w:cs="Arial"/>
          <w:color w:val="333333"/>
          <w:sz w:val="18"/>
          <w:szCs w:val="18"/>
          <w:lang w:eastAsia="sv-SE"/>
        </w:rPr>
        <w:t>. Lag (</w:t>
      </w:r>
      <w:proofErr w:type="gramStart"/>
      <w:r w:rsidRPr="00E41F34">
        <w:rPr>
          <w:rFonts w:ascii="Arial" w:eastAsia="Times New Roman" w:hAnsi="Arial" w:cs="Arial"/>
          <w:i/>
          <w:iCs/>
          <w:color w:val="333333"/>
          <w:sz w:val="18"/>
          <w:szCs w:val="18"/>
          <w:lang w:eastAsia="sv-SE"/>
        </w:rPr>
        <w:t>1988:1259</w:t>
      </w:r>
      <w:proofErr w:type="gramEnd"/>
      <w:r w:rsidRPr="00E41F34">
        <w:rPr>
          <w:rFonts w:ascii="Arial" w:eastAsia="Times New Roman" w:hAnsi="Arial" w:cs="Arial"/>
          <w:color w:val="333333"/>
          <w:sz w:val="18"/>
          <w:szCs w:val="18"/>
          <w:lang w:eastAsia="sv-SE"/>
        </w:rPr>
        <w:t>).</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47" w:name="P31"/>
      <w:bookmarkStart w:id="48" w:name="P31S1"/>
      <w:bookmarkEnd w:id="47"/>
      <w:bookmarkEnd w:id="48"/>
      <w:r w:rsidRPr="00E41F34">
        <w:rPr>
          <w:rFonts w:ascii="Arial" w:eastAsia="Times New Roman" w:hAnsi="Arial" w:cs="Arial"/>
          <w:b/>
          <w:bCs/>
          <w:color w:val="333333"/>
          <w:sz w:val="18"/>
          <w:szCs w:val="18"/>
          <w:lang w:eastAsia="sv-SE"/>
        </w:rPr>
        <w:t>31 §</w:t>
      </w:r>
      <w:r w:rsidRPr="00E41F34">
        <w:rPr>
          <w:rFonts w:ascii="Arial" w:eastAsia="Times New Roman" w:hAnsi="Arial" w:cs="Arial"/>
          <w:color w:val="333333"/>
          <w:sz w:val="18"/>
          <w:szCs w:val="18"/>
          <w:lang w:eastAsia="sv-SE"/>
        </w:rPr>
        <w:t xml:space="preserve"> När skäl därtill föreligger, får länsstyrelsen </w:t>
      </w:r>
      <w:proofErr w:type="gramStart"/>
      <w:r w:rsidRPr="00E41F34">
        <w:rPr>
          <w:rFonts w:ascii="Arial" w:eastAsia="Times New Roman" w:hAnsi="Arial" w:cs="Arial"/>
          <w:color w:val="333333"/>
          <w:sz w:val="18"/>
          <w:szCs w:val="18"/>
          <w:lang w:eastAsia="sv-SE"/>
        </w:rPr>
        <w:t>förordna</w:t>
      </w:r>
      <w:proofErr w:type="gramEnd"/>
      <w:r w:rsidRPr="00E41F34">
        <w:rPr>
          <w:rFonts w:ascii="Arial" w:eastAsia="Times New Roman" w:hAnsi="Arial" w:cs="Arial"/>
          <w:color w:val="333333"/>
          <w:sz w:val="18"/>
          <w:szCs w:val="18"/>
          <w:lang w:eastAsia="sv-SE"/>
        </w:rPr>
        <w:t xml:space="preserve"> att styrelsen skall bestå av flera ledamöter än som anges i stadgarna. Sådant förordnande har samma verkan som beslut om stadgeändring. Länsstyrelsen får vidare i föreningsstämmans ställe utse en ledamot eller, om synnerliga skäl föreligger, flera ledamöter i styrelsen. Kan överenskommelse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träffas om arvode till sådan ledamot, bestämmer länsstyrelsen arvodet.</w:t>
      </w:r>
      <w:r w:rsidRPr="00E41F34">
        <w:rPr>
          <w:rFonts w:ascii="Arial" w:eastAsia="Times New Roman" w:hAnsi="Arial" w:cs="Arial"/>
          <w:color w:val="333333"/>
          <w:sz w:val="18"/>
          <w:szCs w:val="18"/>
          <w:lang w:eastAsia="sv-SE"/>
        </w:rPr>
        <w:br/>
        <w:t>   </w:t>
      </w:r>
      <w:bookmarkStart w:id="49" w:name="P31S2"/>
      <w:bookmarkEnd w:id="49"/>
      <w:r w:rsidRPr="00E41F34">
        <w:rPr>
          <w:rFonts w:ascii="Arial" w:eastAsia="Times New Roman" w:hAnsi="Arial" w:cs="Arial"/>
          <w:color w:val="333333"/>
          <w:sz w:val="18"/>
          <w:szCs w:val="18"/>
          <w:lang w:eastAsia="sv-SE"/>
        </w:rPr>
        <w:t xml:space="preserve">Om länsstyrelsens beslut enligt </w:t>
      </w:r>
      <w:hyperlink r:id="rId40" w:anchor="P31S1" w:tooltip="31 § När skäl därtill föreligger, får länsstyrelsen förordna att styrelsen skall bestå av flera.." w:history="1">
        <w:r w:rsidRPr="00E41F34">
          <w:rPr>
            <w:rFonts w:ascii="Arial" w:eastAsia="Times New Roman" w:hAnsi="Arial" w:cs="Arial"/>
            <w:color w:val="0078BE"/>
            <w:sz w:val="18"/>
            <w:szCs w:val="18"/>
            <w:lang w:eastAsia="sv-SE"/>
          </w:rPr>
          <w:t>första stycket</w:t>
        </w:r>
      </w:hyperlink>
      <w:r w:rsidRPr="00E41F34">
        <w:rPr>
          <w:rFonts w:ascii="Arial" w:eastAsia="Times New Roman" w:hAnsi="Arial" w:cs="Arial"/>
          <w:color w:val="333333"/>
          <w:sz w:val="18"/>
          <w:szCs w:val="18"/>
          <w:lang w:eastAsia="sv-SE"/>
        </w:rPr>
        <w:t xml:space="preserve"> skall anteckning göras i samfällighetsföreningsregistret.</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50" w:name="P32"/>
      <w:bookmarkStart w:id="51" w:name="P32S1"/>
      <w:bookmarkEnd w:id="50"/>
      <w:bookmarkEnd w:id="51"/>
      <w:r w:rsidRPr="00E41F34">
        <w:rPr>
          <w:rFonts w:ascii="Arial" w:eastAsia="Times New Roman" w:hAnsi="Arial" w:cs="Arial"/>
          <w:b/>
          <w:bCs/>
          <w:color w:val="333333"/>
          <w:sz w:val="18"/>
          <w:szCs w:val="18"/>
          <w:lang w:eastAsia="sv-SE"/>
        </w:rPr>
        <w:t>32 §</w:t>
      </w:r>
      <w:r w:rsidRPr="00E41F34">
        <w:rPr>
          <w:rFonts w:ascii="Arial" w:eastAsia="Times New Roman" w:hAnsi="Arial" w:cs="Arial"/>
          <w:color w:val="333333"/>
          <w:sz w:val="18"/>
          <w:szCs w:val="18"/>
          <w:lang w:eastAsia="sv-SE"/>
        </w:rPr>
        <w:t xml:space="preserve"> Styrelseledamot kan av den som utsett honom skiljas från sitt uppdrag före utgången av den tid för vilken han utsetts.</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52" w:name="P33"/>
      <w:bookmarkStart w:id="53" w:name="P33S1"/>
      <w:bookmarkEnd w:id="52"/>
      <w:bookmarkEnd w:id="53"/>
      <w:r w:rsidRPr="00E41F34">
        <w:rPr>
          <w:rFonts w:ascii="Arial" w:eastAsia="Times New Roman" w:hAnsi="Arial" w:cs="Arial"/>
          <w:b/>
          <w:bCs/>
          <w:color w:val="333333"/>
          <w:sz w:val="18"/>
          <w:szCs w:val="18"/>
          <w:lang w:eastAsia="sv-SE"/>
        </w:rPr>
        <w:t>33 §</w:t>
      </w:r>
      <w:r w:rsidRPr="00E41F34">
        <w:rPr>
          <w:rFonts w:ascii="Arial" w:eastAsia="Times New Roman" w:hAnsi="Arial" w:cs="Arial"/>
          <w:color w:val="333333"/>
          <w:sz w:val="18"/>
          <w:szCs w:val="18"/>
          <w:lang w:eastAsia="sv-SE"/>
        </w:rPr>
        <w:t xml:space="preserve"> Har styrelseledamots uppdrag upphört eller är styrelseledamot förhindrad att utöva uppdraget och är styrelsen ej ändå beslutför, får länsstyrelsen </w:t>
      </w:r>
      <w:proofErr w:type="gramStart"/>
      <w:r w:rsidRPr="00E41F34">
        <w:rPr>
          <w:rFonts w:ascii="Arial" w:eastAsia="Times New Roman" w:hAnsi="Arial" w:cs="Arial"/>
          <w:color w:val="333333"/>
          <w:sz w:val="18"/>
          <w:szCs w:val="18"/>
          <w:lang w:eastAsia="sv-SE"/>
        </w:rPr>
        <w:t>förordna</w:t>
      </w:r>
      <w:proofErr w:type="gramEnd"/>
      <w:r w:rsidRPr="00E41F34">
        <w:rPr>
          <w:rFonts w:ascii="Arial" w:eastAsia="Times New Roman" w:hAnsi="Arial" w:cs="Arial"/>
          <w:color w:val="333333"/>
          <w:sz w:val="18"/>
          <w:szCs w:val="18"/>
          <w:lang w:eastAsia="sv-SE"/>
        </w:rPr>
        <w:t xml:space="preserve"> syssloman i sådan ledamots ställe. Finns av skäl som nu sagts icke någon styrelseledamot att tillgå, får sysslomannen ensam </w:t>
      </w:r>
      <w:proofErr w:type="gramStart"/>
      <w:r w:rsidRPr="00E41F34">
        <w:rPr>
          <w:rFonts w:ascii="Arial" w:eastAsia="Times New Roman" w:hAnsi="Arial" w:cs="Arial"/>
          <w:color w:val="333333"/>
          <w:sz w:val="18"/>
          <w:szCs w:val="18"/>
          <w:lang w:eastAsia="sv-SE"/>
        </w:rPr>
        <w:t>handha</w:t>
      </w:r>
      <w:proofErr w:type="gramEnd"/>
      <w:r w:rsidRPr="00E41F34">
        <w:rPr>
          <w:rFonts w:ascii="Arial" w:eastAsia="Times New Roman" w:hAnsi="Arial" w:cs="Arial"/>
          <w:color w:val="333333"/>
          <w:sz w:val="18"/>
          <w:szCs w:val="18"/>
          <w:lang w:eastAsia="sv-SE"/>
        </w:rPr>
        <w:t xml:space="preserve"> föreningens angelägenheter och företräda föreningen som styrelse. Sysslomannens förordnande gäller till dess </w:t>
      </w:r>
      <w:proofErr w:type="gramStart"/>
      <w:r w:rsidRPr="00E41F34">
        <w:rPr>
          <w:rFonts w:ascii="Arial" w:eastAsia="Times New Roman" w:hAnsi="Arial" w:cs="Arial"/>
          <w:color w:val="333333"/>
          <w:sz w:val="18"/>
          <w:szCs w:val="18"/>
          <w:lang w:eastAsia="sv-SE"/>
        </w:rPr>
        <w:t>beslutför</w:t>
      </w:r>
      <w:proofErr w:type="gramEnd"/>
      <w:r w:rsidRPr="00E41F34">
        <w:rPr>
          <w:rFonts w:ascii="Arial" w:eastAsia="Times New Roman" w:hAnsi="Arial" w:cs="Arial"/>
          <w:color w:val="333333"/>
          <w:sz w:val="18"/>
          <w:szCs w:val="18"/>
          <w:lang w:eastAsia="sv-SE"/>
        </w:rPr>
        <w:t xml:space="preserve"> styrelse åter finns.</w:t>
      </w:r>
      <w:r w:rsidRPr="00E41F34">
        <w:rPr>
          <w:rFonts w:ascii="Arial" w:eastAsia="Times New Roman" w:hAnsi="Arial" w:cs="Arial"/>
          <w:color w:val="333333"/>
          <w:sz w:val="18"/>
          <w:szCs w:val="18"/>
          <w:lang w:eastAsia="sv-SE"/>
        </w:rPr>
        <w:br/>
        <w:t>   </w:t>
      </w:r>
      <w:bookmarkStart w:id="54" w:name="P33S2"/>
      <w:bookmarkEnd w:id="54"/>
      <w:r w:rsidRPr="00E41F34">
        <w:rPr>
          <w:rFonts w:ascii="Arial" w:eastAsia="Times New Roman" w:hAnsi="Arial" w:cs="Arial"/>
          <w:color w:val="333333"/>
          <w:sz w:val="18"/>
          <w:szCs w:val="18"/>
          <w:lang w:eastAsia="sv-SE"/>
        </w:rPr>
        <w:t xml:space="preserve">Sysslomannen har rätt till arvode som </w:t>
      </w:r>
      <w:proofErr w:type="gramStart"/>
      <w:r w:rsidRPr="00E41F34">
        <w:rPr>
          <w:rFonts w:ascii="Arial" w:eastAsia="Times New Roman" w:hAnsi="Arial" w:cs="Arial"/>
          <w:color w:val="333333"/>
          <w:sz w:val="18"/>
          <w:szCs w:val="18"/>
          <w:lang w:eastAsia="sv-SE"/>
        </w:rPr>
        <w:t>bestämmes</w:t>
      </w:r>
      <w:proofErr w:type="gramEnd"/>
      <w:r w:rsidRPr="00E41F34">
        <w:rPr>
          <w:rFonts w:ascii="Arial" w:eastAsia="Times New Roman" w:hAnsi="Arial" w:cs="Arial"/>
          <w:color w:val="333333"/>
          <w:sz w:val="18"/>
          <w:szCs w:val="18"/>
          <w:lang w:eastAsia="sv-SE"/>
        </w:rPr>
        <w:t xml:space="preserve"> av länsstyrelsen. Arvodet betalas av föreningen.</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55" w:name="P34"/>
      <w:bookmarkStart w:id="56" w:name="P34S1"/>
      <w:bookmarkEnd w:id="55"/>
      <w:bookmarkEnd w:id="56"/>
      <w:r w:rsidRPr="00E41F34">
        <w:rPr>
          <w:rFonts w:ascii="Arial" w:eastAsia="Times New Roman" w:hAnsi="Arial" w:cs="Arial"/>
          <w:b/>
          <w:bCs/>
          <w:color w:val="333333"/>
          <w:sz w:val="18"/>
          <w:szCs w:val="18"/>
          <w:lang w:eastAsia="sv-SE"/>
        </w:rPr>
        <w:t>34 §</w:t>
      </w:r>
      <w:r w:rsidRPr="00E41F34">
        <w:rPr>
          <w:rFonts w:ascii="Arial" w:eastAsia="Times New Roman" w:hAnsi="Arial" w:cs="Arial"/>
          <w:color w:val="333333"/>
          <w:sz w:val="18"/>
          <w:szCs w:val="18"/>
          <w:lang w:eastAsia="sv-SE"/>
        </w:rPr>
        <w:t xml:space="preserve"> Om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annat följer av stadgarna eller av föreningsstämmobeslut, får styrelsen utse särskild firmatecknare.</w:t>
      </w:r>
      <w:r w:rsidRPr="00E41F34">
        <w:rPr>
          <w:rFonts w:ascii="Arial" w:eastAsia="Times New Roman" w:hAnsi="Arial" w:cs="Arial"/>
          <w:color w:val="333333"/>
          <w:sz w:val="18"/>
          <w:szCs w:val="18"/>
          <w:lang w:eastAsia="sv-SE"/>
        </w:rPr>
        <w:br/>
        <w:t>   </w:t>
      </w:r>
      <w:bookmarkStart w:id="57" w:name="P34S2"/>
      <w:bookmarkEnd w:id="57"/>
      <w:r w:rsidRPr="00E41F34">
        <w:rPr>
          <w:rFonts w:ascii="Arial" w:eastAsia="Times New Roman" w:hAnsi="Arial" w:cs="Arial"/>
          <w:color w:val="333333"/>
          <w:sz w:val="18"/>
          <w:szCs w:val="18"/>
          <w:lang w:eastAsia="sv-SE"/>
        </w:rPr>
        <w:t>Bemyndigande att teckna firma kan av styrelsen när som helst återkallas.</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58" w:name="P35"/>
      <w:bookmarkStart w:id="59" w:name="P35S1"/>
      <w:bookmarkEnd w:id="58"/>
      <w:bookmarkEnd w:id="59"/>
      <w:r w:rsidRPr="00E41F34">
        <w:rPr>
          <w:rFonts w:ascii="Arial" w:eastAsia="Times New Roman" w:hAnsi="Arial" w:cs="Arial"/>
          <w:b/>
          <w:bCs/>
          <w:color w:val="333333"/>
          <w:sz w:val="18"/>
          <w:szCs w:val="18"/>
          <w:lang w:eastAsia="sv-SE"/>
        </w:rPr>
        <w:t>35 §</w:t>
      </w:r>
      <w:r w:rsidRPr="00E41F34">
        <w:rPr>
          <w:rFonts w:ascii="Arial" w:eastAsia="Times New Roman" w:hAnsi="Arial" w:cs="Arial"/>
          <w:color w:val="333333"/>
          <w:sz w:val="18"/>
          <w:szCs w:val="18"/>
          <w:lang w:eastAsia="sv-SE"/>
        </w:rPr>
        <w:t xml:space="preserve"> Styrelsen </w:t>
      </w:r>
      <w:proofErr w:type="gramStart"/>
      <w:r w:rsidRPr="00E41F34">
        <w:rPr>
          <w:rFonts w:ascii="Arial" w:eastAsia="Times New Roman" w:hAnsi="Arial" w:cs="Arial"/>
          <w:color w:val="333333"/>
          <w:sz w:val="18"/>
          <w:szCs w:val="18"/>
          <w:lang w:eastAsia="sv-SE"/>
        </w:rPr>
        <w:t>handhar</w:t>
      </w:r>
      <w:proofErr w:type="gramEnd"/>
      <w:r w:rsidRPr="00E41F34">
        <w:rPr>
          <w:rFonts w:ascii="Arial" w:eastAsia="Times New Roman" w:hAnsi="Arial" w:cs="Arial"/>
          <w:color w:val="333333"/>
          <w:sz w:val="18"/>
          <w:szCs w:val="18"/>
          <w:lang w:eastAsia="sv-SE"/>
        </w:rPr>
        <w:t xml:space="preserve"> föreningens angelägenheter i överensstämmelse med denna lag, stadgarna och föreningsstämmobeslut, i den mån beslutet ej strider mot denna lag eller annan författning eller mot stadgarna.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41" w:tooltip="Hovrätten för Västra Sverige&#10;En samfällighetsförenings beslut att godkänna styrelsens resultat- och balansräkning kan klandras. Däremot kan de bakomliggande dispositioner och beslut av styrelsen som räkenskaperna grundar sig på inte klandras. Att styrelsen beviljats ansvarsfrihet inn" w:history="1">
              <w:r w:rsidRPr="00E41F34">
                <w:rPr>
                  <w:rFonts w:ascii="Arial" w:eastAsia="Times New Roman" w:hAnsi="Arial" w:cs="Arial"/>
                  <w:color w:val="0078BE"/>
                  <w:sz w:val="18"/>
                  <w:szCs w:val="18"/>
                  <w:lang w:eastAsia="sv-SE"/>
                </w:rPr>
                <w:t>RH 2008:56</w:t>
              </w:r>
            </w:hyperlink>
            <w:r w:rsidRPr="00E41F34">
              <w:rPr>
                <w:rFonts w:ascii="Arial" w:eastAsia="Times New Roman" w:hAnsi="Arial" w:cs="Arial"/>
                <w:color w:val="333333"/>
                <w:sz w:val="18"/>
                <w:szCs w:val="18"/>
                <w:lang w:eastAsia="sv-SE"/>
              </w:rPr>
              <w:t> En samfällighetsförenings beslut att godkänna styrelsens resultat- och balansräkning kan klandras</w:t>
            </w:r>
            <w:proofErr w:type="gramStart"/>
            <w:r w:rsidRPr="00E41F34">
              <w:rPr>
                <w:rFonts w:ascii="Arial" w:eastAsia="Times New Roman" w:hAnsi="Arial" w:cs="Arial"/>
                <w:color w:val="333333"/>
                <w:sz w:val="18"/>
                <w:szCs w:val="18"/>
                <w:lang w:eastAsia="sv-SE"/>
              </w:rPr>
              <w:t>....</w:t>
            </w:r>
            <w:proofErr w:type="gramEnd"/>
            <w:r w:rsidRPr="00E41F34">
              <w:rPr>
                <w:rFonts w:ascii="Arial" w:eastAsia="Times New Roman" w:hAnsi="Arial" w:cs="Arial"/>
                <w:color w:val="333333"/>
                <w:sz w:val="18"/>
                <w:szCs w:val="18"/>
                <w:lang w:eastAsia="sv-SE"/>
              </w:rPr>
              <w:t xml:space="preserve">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60" w:name="P36"/>
      <w:bookmarkStart w:id="61" w:name="P36S1"/>
      <w:bookmarkEnd w:id="60"/>
      <w:bookmarkEnd w:id="61"/>
      <w:r w:rsidRPr="00E41F34">
        <w:rPr>
          <w:rFonts w:ascii="Arial" w:eastAsia="Times New Roman" w:hAnsi="Arial" w:cs="Arial"/>
          <w:b/>
          <w:bCs/>
          <w:color w:val="333333"/>
          <w:sz w:val="18"/>
          <w:szCs w:val="18"/>
          <w:lang w:eastAsia="sv-SE"/>
        </w:rPr>
        <w:t>36 §</w:t>
      </w:r>
      <w:r w:rsidRPr="00E41F34">
        <w:rPr>
          <w:rFonts w:ascii="Arial" w:eastAsia="Times New Roman" w:hAnsi="Arial" w:cs="Arial"/>
          <w:color w:val="333333"/>
          <w:sz w:val="18"/>
          <w:szCs w:val="18"/>
          <w:lang w:eastAsia="sv-SE"/>
        </w:rPr>
        <w:t xml:space="preserve"> Styrelseledamot får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taga befattning med angelägenhet i vilken han har ett väsentligt intresse som strider mot föreningens.</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62" w:name="P37"/>
      <w:bookmarkStart w:id="63" w:name="P37S1"/>
      <w:bookmarkEnd w:id="62"/>
      <w:bookmarkEnd w:id="63"/>
      <w:r w:rsidRPr="00E41F34">
        <w:rPr>
          <w:rFonts w:ascii="Arial" w:eastAsia="Times New Roman" w:hAnsi="Arial" w:cs="Arial"/>
          <w:b/>
          <w:bCs/>
          <w:color w:val="333333"/>
          <w:sz w:val="18"/>
          <w:szCs w:val="18"/>
          <w:lang w:eastAsia="sv-SE"/>
        </w:rPr>
        <w:t>37 §</w:t>
      </w:r>
      <w:r w:rsidRPr="00E41F34">
        <w:rPr>
          <w:rFonts w:ascii="Arial" w:eastAsia="Times New Roman" w:hAnsi="Arial" w:cs="Arial"/>
          <w:color w:val="333333"/>
          <w:sz w:val="18"/>
          <w:szCs w:val="18"/>
          <w:lang w:eastAsia="sv-SE"/>
        </w:rPr>
        <w:t xml:space="preserve"> Styrelsen är behörig att företräda föreningen i förhållande till tredje man. Samma behörighet tillkommer firmatecknare. Styrelsen och firmatecknaren får dock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utan stöd av stadgarna eller föreningsstämmobeslut överlåta eller söka inteckning i fast egendom eller upplåta sådan egendom med nyttjanderätt för länge tid än fem år.</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64" w:name="P38"/>
      <w:bookmarkStart w:id="65" w:name="P38S1"/>
      <w:bookmarkEnd w:id="64"/>
      <w:bookmarkEnd w:id="65"/>
      <w:r w:rsidRPr="00E41F34">
        <w:rPr>
          <w:rFonts w:ascii="Arial" w:eastAsia="Times New Roman" w:hAnsi="Arial" w:cs="Arial"/>
          <w:b/>
          <w:bCs/>
          <w:color w:val="333333"/>
          <w:sz w:val="18"/>
          <w:szCs w:val="18"/>
          <w:lang w:eastAsia="sv-SE"/>
        </w:rPr>
        <w:t>38 §</w:t>
      </w:r>
      <w:r w:rsidRPr="00E41F34">
        <w:rPr>
          <w:rFonts w:ascii="Arial" w:eastAsia="Times New Roman" w:hAnsi="Arial" w:cs="Arial"/>
          <w:color w:val="333333"/>
          <w:sz w:val="18"/>
          <w:szCs w:val="18"/>
          <w:lang w:eastAsia="sv-SE"/>
        </w:rPr>
        <w:t xml:space="preserve"> Som styrelsens beslut gäller den mening om vilken vid styrelsesammanträde de flesta röstande förenar sig. Vid lika röstetal </w:t>
      </w:r>
      <w:proofErr w:type="gramStart"/>
      <w:r w:rsidRPr="00E41F34">
        <w:rPr>
          <w:rFonts w:ascii="Arial" w:eastAsia="Times New Roman" w:hAnsi="Arial" w:cs="Arial"/>
          <w:color w:val="333333"/>
          <w:sz w:val="18"/>
          <w:szCs w:val="18"/>
          <w:lang w:eastAsia="sv-SE"/>
        </w:rPr>
        <w:t>avgöres</w:t>
      </w:r>
      <w:proofErr w:type="gramEnd"/>
      <w:r w:rsidRPr="00E41F34">
        <w:rPr>
          <w:rFonts w:ascii="Arial" w:eastAsia="Times New Roman" w:hAnsi="Arial" w:cs="Arial"/>
          <w:color w:val="333333"/>
          <w:sz w:val="18"/>
          <w:szCs w:val="18"/>
          <w:lang w:eastAsia="sv-SE"/>
        </w:rPr>
        <w:t xml:space="preserve"> val genom lottning. I andra frågor gäller den mening som </w:t>
      </w:r>
      <w:proofErr w:type="gramStart"/>
      <w:r w:rsidRPr="00E41F34">
        <w:rPr>
          <w:rFonts w:ascii="Arial" w:eastAsia="Times New Roman" w:hAnsi="Arial" w:cs="Arial"/>
          <w:color w:val="333333"/>
          <w:sz w:val="18"/>
          <w:szCs w:val="18"/>
          <w:lang w:eastAsia="sv-SE"/>
        </w:rPr>
        <w:t>biträdes</w:t>
      </w:r>
      <w:proofErr w:type="gramEnd"/>
      <w:r w:rsidRPr="00E41F34">
        <w:rPr>
          <w:rFonts w:ascii="Arial" w:eastAsia="Times New Roman" w:hAnsi="Arial" w:cs="Arial"/>
          <w:color w:val="333333"/>
          <w:sz w:val="18"/>
          <w:szCs w:val="18"/>
          <w:lang w:eastAsia="sv-SE"/>
        </w:rPr>
        <w:t xml:space="preserve"> av ordföranden.</w:t>
      </w:r>
      <w:r w:rsidRPr="00E41F34">
        <w:rPr>
          <w:rFonts w:ascii="Arial" w:eastAsia="Times New Roman" w:hAnsi="Arial" w:cs="Arial"/>
          <w:color w:val="333333"/>
          <w:sz w:val="18"/>
          <w:szCs w:val="18"/>
          <w:lang w:eastAsia="sv-SE"/>
        </w:rPr>
        <w:br/>
        <w:t>   </w:t>
      </w:r>
      <w:bookmarkStart w:id="66" w:name="P38S2"/>
      <w:bookmarkEnd w:id="66"/>
      <w:r w:rsidRPr="00E41F34">
        <w:rPr>
          <w:rFonts w:ascii="Arial" w:eastAsia="Times New Roman" w:hAnsi="Arial" w:cs="Arial"/>
          <w:color w:val="333333"/>
          <w:sz w:val="18"/>
          <w:szCs w:val="18"/>
          <w:lang w:eastAsia="sv-SE"/>
        </w:rPr>
        <w:fldChar w:fldCharType="begin"/>
      </w:r>
      <w:r w:rsidRPr="00E41F34">
        <w:rPr>
          <w:rFonts w:ascii="Arial" w:eastAsia="Times New Roman" w:hAnsi="Arial" w:cs="Arial"/>
          <w:color w:val="333333"/>
          <w:sz w:val="18"/>
          <w:szCs w:val="18"/>
          <w:lang w:eastAsia="sv-SE"/>
        </w:rPr>
        <w:instrText xml:space="preserve"> HYPERLINK "http://www.notisum.se/rnp/sls/lag/19731150.HTM" \l "P38S1" \o "38 § Som styrelsens beslut gäller den mening om vilken vid styrelsesammanträde de flesta röstande.." </w:instrText>
      </w:r>
      <w:r w:rsidRPr="00E41F34">
        <w:rPr>
          <w:rFonts w:ascii="Arial" w:eastAsia="Times New Roman" w:hAnsi="Arial" w:cs="Arial"/>
          <w:color w:val="333333"/>
          <w:sz w:val="18"/>
          <w:szCs w:val="18"/>
          <w:lang w:eastAsia="sv-SE"/>
        </w:rPr>
        <w:fldChar w:fldCharType="separate"/>
      </w:r>
      <w:r w:rsidRPr="00E41F34">
        <w:rPr>
          <w:rFonts w:ascii="Arial" w:eastAsia="Times New Roman" w:hAnsi="Arial" w:cs="Arial"/>
          <w:color w:val="0078BE"/>
          <w:sz w:val="18"/>
          <w:szCs w:val="18"/>
          <w:lang w:eastAsia="sv-SE"/>
        </w:rPr>
        <w:t>Första stycket</w:t>
      </w:r>
      <w:r w:rsidRPr="00E41F34">
        <w:rPr>
          <w:rFonts w:ascii="Arial" w:eastAsia="Times New Roman" w:hAnsi="Arial" w:cs="Arial"/>
          <w:color w:val="333333"/>
          <w:sz w:val="18"/>
          <w:szCs w:val="18"/>
          <w:lang w:eastAsia="sv-SE"/>
        </w:rPr>
        <w:fldChar w:fldCharType="end"/>
      </w:r>
      <w:r w:rsidRPr="00E41F34">
        <w:rPr>
          <w:rFonts w:ascii="Arial" w:eastAsia="Times New Roman" w:hAnsi="Arial" w:cs="Arial"/>
          <w:color w:val="333333"/>
          <w:sz w:val="18"/>
          <w:szCs w:val="18"/>
          <w:lang w:eastAsia="sv-SE"/>
        </w:rPr>
        <w:t xml:space="preserve"> gäller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om annat föreskrives i stadgarna.</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67" w:name="P39"/>
      <w:bookmarkStart w:id="68" w:name="P39S1"/>
      <w:bookmarkEnd w:id="67"/>
      <w:bookmarkEnd w:id="68"/>
      <w:r w:rsidRPr="00E41F34">
        <w:rPr>
          <w:rFonts w:ascii="Arial" w:eastAsia="Times New Roman" w:hAnsi="Arial" w:cs="Arial"/>
          <w:b/>
          <w:bCs/>
          <w:color w:val="333333"/>
          <w:sz w:val="18"/>
          <w:szCs w:val="18"/>
          <w:lang w:eastAsia="sv-SE"/>
        </w:rPr>
        <w:t>39 §</w:t>
      </w:r>
      <w:r w:rsidRPr="00E41F34">
        <w:rPr>
          <w:rFonts w:ascii="Arial" w:eastAsia="Times New Roman" w:hAnsi="Arial" w:cs="Arial"/>
          <w:color w:val="333333"/>
          <w:sz w:val="18"/>
          <w:szCs w:val="18"/>
          <w:lang w:eastAsia="sv-SE"/>
        </w:rPr>
        <w:t xml:space="preserve"> Sker ändring i fråga om sådant förhållande som anges i </w:t>
      </w:r>
      <w:hyperlink r:id="rId42" w:anchor="P26S3" w:tooltip="Ansökningshandlingen ska innehålla uppgift om föreningens postadress samt styrelseledamöternas.." w:history="1">
        <w:r w:rsidRPr="00E41F34">
          <w:rPr>
            <w:rFonts w:ascii="Arial" w:eastAsia="Times New Roman" w:hAnsi="Arial" w:cs="Arial"/>
            <w:color w:val="0078BE"/>
            <w:sz w:val="18"/>
            <w:szCs w:val="18"/>
            <w:lang w:eastAsia="sv-SE"/>
          </w:rPr>
          <w:t>26 § tredje stycket</w:t>
        </w:r>
      </w:hyperlink>
      <w:r w:rsidRPr="00E41F34">
        <w:rPr>
          <w:rFonts w:ascii="Arial" w:eastAsia="Times New Roman" w:hAnsi="Arial" w:cs="Arial"/>
          <w:color w:val="333333"/>
          <w:sz w:val="18"/>
          <w:szCs w:val="18"/>
          <w:lang w:eastAsia="sv-SE"/>
        </w:rPr>
        <w:t>, skall detta genom styrelsens försorg genast anmälas för registrering.</w:t>
      </w:r>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69" w:name="R8"/>
      <w:bookmarkEnd w:id="69"/>
      <w:r w:rsidRPr="00E41F34">
        <w:rPr>
          <w:rFonts w:ascii="Georgia" w:eastAsia="Times New Roman" w:hAnsi="Georgia" w:cs="Arial"/>
          <w:b/>
          <w:bCs/>
          <w:color w:val="333333"/>
          <w:sz w:val="23"/>
          <w:szCs w:val="23"/>
          <w:lang w:eastAsia="sv-SE"/>
        </w:rPr>
        <w:lastRenderedPageBreak/>
        <w:t>Uttaxering av bidrag m.m.</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70" w:name="P40"/>
      <w:bookmarkStart w:id="71" w:name="P40S1"/>
      <w:bookmarkEnd w:id="70"/>
      <w:bookmarkEnd w:id="71"/>
      <w:r w:rsidRPr="00E41F34">
        <w:rPr>
          <w:rFonts w:ascii="Arial" w:eastAsia="Times New Roman" w:hAnsi="Arial" w:cs="Arial"/>
          <w:b/>
          <w:bCs/>
          <w:color w:val="333333"/>
          <w:sz w:val="18"/>
          <w:szCs w:val="18"/>
          <w:lang w:eastAsia="sv-SE"/>
        </w:rPr>
        <w:t>40 §</w:t>
      </w:r>
      <w:r w:rsidRPr="00E41F34">
        <w:rPr>
          <w:rFonts w:ascii="Arial" w:eastAsia="Times New Roman" w:hAnsi="Arial" w:cs="Arial"/>
          <w:color w:val="333333"/>
          <w:sz w:val="18"/>
          <w:szCs w:val="18"/>
          <w:lang w:eastAsia="sv-SE"/>
        </w:rPr>
        <w:t xml:space="preserve"> Om samfällighetsförenings medelsbehov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täckes på annat sätt, skall bidrag i pengar uttaxeras av medlemmarna.</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72" w:name="P41"/>
      <w:bookmarkStart w:id="73" w:name="P41S1"/>
      <w:bookmarkEnd w:id="72"/>
      <w:bookmarkEnd w:id="73"/>
      <w:r w:rsidRPr="00E41F34">
        <w:rPr>
          <w:rFonts w:ascii="Arial" w:eastAsia="Times New Roman" w:hAnsi="Arial" w:cs="Arial"/>
          <w:b/>
          <w:bCs/>
          <w:color w:val="333333"/>
          <w:sz w:val="18"/>
          <w:szCs w:val="18"/>
          <w:lang w:eastAsia="sv-SE"/>
        </w:rPr>
        <w:t>41 §</w:t>
      </w:r>
      <w:r w:rsidRPr="00E41F34">
        <w:rPr>
          <w:rFonts w:ascii="Arial" w:eastAsia="Times New Roman" w:hAnsi="Arial" w:cs="Arial"/>
          <w:color w:val="333333"/>
          <w:sz w:val="18"/>
          <w:szCs w:val="18"/>
          <w:lang w:eastAsia="sv-SE"/>
        </w:rPr>
        <w:t xml:space="preserve"> Innan uttaxering sker, skall styrelsen upprätta utgifts- och inkomststat för föreningen. Staten </w:t>
      </w:r>
      <w:proofErr w:type="gramStart"/>
      <w:r w:rsidRPr="00E41F34">
        <w:rPr>
          <w:rFonts w:ascii="Arial" w:eastAsia="Times New Roman" w:hAnsi="Arial" w:cs="Arial"/>
          <w:color w:val="333333"/>
          <w:sz w:val="18"/>
          <w:szCs w:val="18"/>
          <w:lang w:eastAsia="sv-SE"/>
        </w:rPr>
        <w:t>förelägges</w:t>
      </w:r>
      <w:proofErr w:type="gramEnd"/>
      <w:r w:rsidRPr="00E41F34">
        <w:rPr>
          <w:rFonts w:ascii="Arial" w:eastAsia="Times New Roman" w:hAnsi="Arial" w:cs="Arial"/>
          <w:color w:val="333333"/>
          <w:sz w:val="18"/>
          <w:szCs w:val="18"/>
          <w:lang w:eastAsia="sv-SE"/>
        </w:rPr>
        <w:t xml:space="preserve"> föreningsstämman för godkännande.</w:t>
      </w:r>
      <w:r w:rsidRPr="00E41F34">
        <w:rPr>
          <w:rFonts w:ascii="Arial" w:eastAsia="Times New Roman" w:hAnsi="Arial" w:cs="Arial"/>
          <w:color w:val="333333"/>
          <w:sz w:val="18"/>
          <w:szCs w:val="18"/>
          <w:lang w:eastAsia="sv-SE"/>
        </w:rPr>
        <w:br/>
        <w:t>   </w:t>
      </w:r>
      <w:bookmarkStart w:id="74" w:name="P41S2"/>
      <w:bookmarkEnd w:id="74"/>
      <w:r w:rsidRPr="00E41F34">
        <w:rPr>
          <w:rFonts w:ascii="Arial" w:eastAsia="Times New Roman" w:hAnsi="Arial" w:cs="Arial"/>
          <w:color w:val="333333"/>
          <w:sz w:val="18"/>
          <w:szCs w:val="18"/>
          <w:lang w:eastAsia="sv-SE"/>
        </w:rPr>
        <w:t xml:space="preserve">Gäller i fråga om skyldigheten att </w:t>
      </w:r>
      <w:proofErr w:type="gramStart"/>
      <w:r w:rsidRPr="00E41F34">
        <w:rPr>
          <w:rFonts w:ascii="Arial" w:eastAsia="Times New Roman" w:hAnsi="Arial" w:cs="Arial"/>
          <w:color w:val="333333"/>
          <w:sz w:val="18"/>
          <w:szCs w:val="18"/>
          <w:lang w:eastAsia="sv-SE"/>
        </w:rPr>
        <w:t>deltaga</w:t>
      </w:r>
      <w:proofErr w:type="gramEnd"/>
      <w:r w:rsidRPr="00E41F34">
        <w:rPr>
          <w:rFonts w:ascii="Arial" w:eastAsia="Times New Roman" w:hAnsi="Arial" w:cs="Arial"/>
          <w:color w:val="333333"/>
          <w:sz w:val="18"/>
          <w:szCs w:val="18"/>
          <w:lang w:eastAsia="sv-SE"/>
        </w:rPr>
        <w:t xml:space="preserve"> i kostnader olika bestämmelser för skilda verksamhetsgrenar, skall inkomsterna och utgifterna för varje verksamhetsgren beräknas för sig. Gemensamma inkomster och utgifter fördelas på verksamhetsgrenarna efter vad som är skäligt.</w:t>
      </w:r>
      <w:r w:rsidRPr="00E41F34">
        <w:rPr>
          <w:rFonts w:ascii="Arial" w:eastAsia="Times New Roman" w:hAnsi="Arial" w:cs="Arial"/>
          <w:color w:val="333333"/>
          <w:sz w:val="18"/>
          <w:szCs w:val="18"/>
          <w:lang w:eastAsia="sv-SE"/>
        </w:rPr>
        <w:br/>
        <w:t>   </w:t>
      </w:r>
      <w:bookmarkStart w:id="75" w:name="P41S3"/>
      <w:bookmarkEnd w:id="75"/>
      <w:r w:rsidRPr="00E41F34">
        <w:rPr>
          <w:rFonts w:ascii="Arial" w:eastAsia="Times New Roman" w:hAnsi="Arial" w:cs="Arial"/>
          <w:color w:val="333333"/>
          <w:sz w:val="18"/>
          <w:szCs w:val="18"/>
          <w:lang w:eastAsia="sv-SE"/>
        </w:rPr>
        <w:t xml:space="preserve">Om föreningen skall göra fondsavsättning enligt </w:t>
      </w:r>
      <w:hyperlink r:id="rId43" w:anchor="P19S2" w:tooltip="En samfällighetsförening som förvaltar en gemensamhetsanläggning skall avsätta medel till en fond.." w:history="1">
        <w:r w:rsidRPr="00E41F34">
          <w:rPr>
            <w:rFonts w:ascii="Arial" w:eastAsia="Times New Roman" w:hAnsi="Arial" w:cs="Arial"/>
            <w:color w:val="0078BE"/>
            <w:sz w:val="18"/>
            <w:szCs w:val="18"/>
            <w:lang w:eastAsia="sv-SE"/>
          </w:rPr>
          <w:t>19 § andra stycket</w:t>
        </w:r>
      </w:hyperlink>
      <w:r w:rsidRPr="00E41F34">
        <w:rPr>
          <w:rFonts w:ascii="Arial" w:eastAsia="Times New Roman" w:hAnsi="Arial" w:cs="Arial"/>
          <w:color w:val="333333"/>
          <w:sz w:val="18"/>
          <w:szCs w:val="18"/>
          <w:lang w:eastAsia="sv-SE"/>
        </w:rPr>
        <w:t xml:space="preserve"> skall av utgifts- och inkomststaten framgå de belopp som går åt till fondavsättningen. Lag (</w:t>
      </w:r>
      <w:r w:rsidRPr="00E41F34">
        <w:rPr>
          <w:rFonts w:ascii="Arial" w:eastAsia="Times New Roman" w:hAnsi="Arial" w:cs="Arial"/>
          <w:i/>
          <w:iCs/>
          <w:color w:val="333333"/>
          <w:sz w:val="18"/>
          <w:szCs w:val="18"/>
          <w:lang w:eastAsia="sv-SE"/>
        </w:rPr>
        <w:t>1989:727</w:t>
      </w:r>
      <w:r w:rsidRPr="00E41F34">
        <w:rPr>
          <w:rFonts w:ascii="Arial" w:eastAsia="Times New Roman" w:hAnsi="Arial" w:cs="Arial"/>
          <w:color w:val="333333"/>
          <w:sz w:val="18"/>
          <w:szCs w:val="18"/>
          <w:lang w:eastAsia="sv-SE"/>
        </w:rPr>
        <w:t>).</w:t>
      </w:r>
    </w:p>
    <w:p w:rsidR="00E41F34" w:rsidRPr="00E41F34" w:rsidRDefault="00E41F34" w:rsidP="00E41F34">
      <w:pPr>
        <w:spacing w:line="240" w:lineRule="atLeast"/>
        <w:rPr>
          <w:rFonts w:ascii="Arial" w:eastAsia="Times New Roman" w:hAnsi="Arial" w:cs="Arial"/>
          <w:vanish/>
          <w:color w:val="333333"/>
          <w:sz w:val="18"/>
          <w:szCs w:val="18"/>
          <w:lang w:eastAsia="sv-SE"/>
        </w:rPr>
      </w:pPr>
      <w:r w:rsidRPr="00E41F34">
        <w:rPr>
          <w:rFonts w:ascii="Arial" w:eastAsia="Times New Roman" w:hAnsi="Arial" w:cs="Arial"/>
          <w:vanish/>
          <w:color w:val="333333"/>
          <w:sz w:val="18"/>
          <w:szCs w:val="18"/>
          <w:lang w:eastAsia="sv-S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5"/>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44" w:tooltip="Högsta domstolen&#10;Fråga om uttaxering av bidrag till samfällighetsförening." w:history="1">
              <w:r w:rsidRPr="00E41F34">
                <w:rPr>
                  <w:rFonts w:ascii="Arial" w:eastAsia="Times New Roman" w:hAnsi="Arial" w:cs="Arial"/>
                  <w:color w:val="0078BE"/>
                  <w:sz w:val="18"/>
                  <w:szCs w:val="18"/>
                  <w:lang w:eastAsia="sv-SE"/>
                </w:rPr>
                <w:t>NJA 1989 s. 87</w:t>
              </w:r>
            </w:hyperlink>
            <w:r w:rsidRPr="00E41F34">
              <w:rPr>
                <w:rFonts w:ascii="Arial" w:eastAsia="Times New Roman" w:hAnsi="Arial" w:cs="Arial"/>
                <w:color w:val="333333"/>
                <w:sz w:val="18"/>
                <w:szCs w:val="18"/>
                <w:lang w:eastAsia="sv-SE"/>
              </w:rPr>
              <w:t xml:space="preserve"> Fråga om uttaxering av bidrag till samfällighetsförening.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45" w:tooltip="Hovrätten för Nedre Norrland&#10;En samfällighetsförening kan inte låta bli att avsätta medel till en fond för förnyelse och underhåll av sådana skäl att föreningens stadgar inte innehåller några grunder för fondavsättningen och att planer för förnyelse och underhåll saknas." w:history="1">
              <w:r w:rsidRPr="00E41F34">
                <w:rPr>
                  <w:rFonts w:ascii="Arial" w:eastAsia="Times New Roman" w:hAnsi="Arial" w:cs="Arial"/>
                  <w:color w:val="0078BE"/>
                  <w:sz w:val="18"/>
                  <w:szCs w:val="18"/>
                  <w:lang w:eastAsia="sv-SE"/>
                </w:rPr>
                <w:t>RH 2012:71</w:t>
              </w:r>
            </w:hyperlink>
            <w:r w:rsidRPr="00E41F34">
              <w:rPr>
                <w:rFonts w:ascii="Arial" w:eastAsia="Times New Roman" w:hAnsi="Arial" w:cs="Arial"/>
                <w:color w:val="333333"/>
                <w:sz w:val="18"/>
                <w:szCs w:val="18"/>
                <w:lang w:eastAsia="sv-SE"/>
              </w:rPr>
              <w:t xml:space="preserve"> En samfällighetsförening kan inte låta bli att avsätta medel till en fond för förnyelse och...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76" w:name="P42"/>
      <w:bookmarkStart w:id="77" w:name="P42S1"/>
      <w:bookmarkEnd w:id="76"/>
      <w:bookmarkEnd w:id="77"/>
      <w:r w:rsidRPr="00E41F34">
        <w:rPr>
          <w:rFonts w:ascii="Arial" w:eastAsia="Times New Roman" w:hAnsi="Arial" w:cs="Arial"/>
          <w:b/>
          <w:bCs/>
          <w:color w:val="333333"/>
          <w:sz w:val="18"/>
          <w:szCs w:val="18"/>
          <w:lang w:eastAsia="sv-SE"/>
        </w:rPr>
        <w:t>42 §</w:t>
      </w:r>
      <w:r w:rsidRPr="00E41F34">
        <w:rPr>
          <w:rFonts w:ascii="Arial" w:eastAsia="Times New Roman" w:hAnsi="Arial" w:cs="Arial"/>
          <w:color w:val="333333"/>
          <w:sz w:val="18"/>
          <w:szCs w:val="18"/>
          <w:lang w:eastAsia="sv-SE"/>
        </w:rPr>
        <w:t xml:space="preserve"> Om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annat föreskrives i stadgarna, uttaxeras medlemmarnas bidrag genom att styrelsen upprättar och på föreningsstämma framlägger debiteringslängd.</w:t>
      </w:r>
      <w:r w:rsidRPr="00E41F34">
        <w:rPr>
          <w:rFonts w:ascii="Arial" w:eastAsia="Times New Roman" w:hAnsi="Arial" w:cs="Arial"/>
          <w:color w:val="333333"/>
          <w:sz w:val="18"/>
          <w:szCs w:val="18"/>
          <w:lang w:eastAsia="sv-SE"/>
        </w:rPr>
        <w:br/>
        <w:t>   </w:t>
      </w:r>
      <w:bookmarkStart w:id="78" w:name="P42S2"/>
      <w:bookmarkEnd w:id="78"/>
      <w:r w:rsidRPr="00E41F34">
        <w:rPr>
          <w:rFonts w:ascii="Arial" w:eastAsia="Times New Roman" w:hAnsi="Arial" w:cs="Arial"/>
          <w:color w:val="333333"/>
          <w:sz w:val="18"/>
          <w:szCs w:val="18"/>
          <w:lang w:eastAsia="sv-SE"/>
        </w:rPr>
        <w:t xml:space="preserve">I debiteringslängden anges det belopp som uttaxeras, vad som </w:t>
      </w:r>
      <w:proofErr w:type="gramStart"/>
      <w:r w:rsidRPr="00E41F34">
        <w:rPr>
          <w:rFonts w:ascii="Arial" w:eastAsia="Times New Roman" w:hAnsi="Arial" w:cs="Arial"/>
          <w:color w:val="333333"/>
          <w:sz w:val="18"/>
          <w:szCs w:val="18"/>
          <w:lang w:eastAsia="sv-SE"/>
        </w:rPr>
        <w:t>belöper</w:t>
      </w:r>
      <w:proofErr w:type="gramEnd"/>
      <w:r w:rsidRPr="00E41F34">
        <w:rPr>
          <w:rFonts w:ascii="Arial" w:eastAsia="Times New Roman" w:hAnsi="Arial" w:cs="Arial"/>
          <w:color w:val="333333"/>
          <w:sz w:val="18"/>
          <w:szCs w:val="18"/>
          <w:lang w:eastAsia="sv-SE"/>
        </w:rPr>
        <w:t xml:space="preserve"> på varje medlem och när betalning skall ske.</w:t>
      </w:r>
      <w:r w:rsidRPr="00E41F34">
        <w:rPr>
          <w:rFonts w:ascii="Arial" w:eastAsia="Times New Roman" w:hAnsi="Arial" w:cs="Arial"/>
          <w:color w:val="333333"/>
          <w:sz w:val="18"/>
          <w:szCs w:val="18"/>
          <w:lang w:eastAsia="sv-SE"/>
        </w:rPr>
        <w:br/>
        <w:t>   </w:t>
      </w:r>
      <w:bookmarkStart w:id="79" w:name="P42S3"/>
      <w:bookmarkEnd w:id="79"/>
      <w:r w:rsidRPr="00E41F34">
        <w:rPr>
          <w:rFonts w:ascii="Arial" w:eastAsia="Times New Roman" w:hAnsi="Arial" w:cs="Arial"/>
          <w:color w:val="333333"/>
          <w:sz w:val="18"/>
          <w:szCs w:val="18"/>
          <w:lang w:eastAsia="sv-SE"/>
        </w:rPr>
        <w:t xml:space="preserve">I fall som avses i </w:t>
      </w:r>
      <w:hyperlink r:id="rId46" w:anchor="P41S2" w:tooltip="Gäller i fråga om skyldigheten att deltaga i kostnader olika bestämmelser för skilda.." w:history="1">
        <w:r w:rsidRPr="00E41F34">
          <w:rPr>
            <w:rFonts w:ascii="Arial" w:eastAsia="Times New Roman" w:hAnsi="Arial" w:cs="Arial"/>
            <w:color w:val="0078BE"/>
            <w:sz w:val="18"/>
            <w:szCs w:val="18"/>
            <w:lang w:eastAsia="sv-SE"/>
          </w:rPr>
          <w:t>41 § andra stycket</w:t>
        </w:r>
      </w:hyperlink>
      <w:r w:rsidRPr="00E41F34">
        <w:rPr>
          <w:rFonts w:ascii="Arial" w:eastAsia="Times New Roman" w:hAnsi="Arial" w:cs="Arial"/>
          <w:color w:val="333333"/>
          <w:sz w:val="18"/>
          <w:szCs w:val="18"/>
          <w:lang w:eastAsia="sv-SE"/>
        </w:rPr>
        <w:t xml:space="preserve"> redovisas varje verksamhetsgren för sig i debiteringslängden.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3"/>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47" w:tooltip="Högsta domstolen&#10;Fråga om uttaxering av bidrag till samfällighetsförening." w:history="1">
              <w:r w:rsidRPr="00E41F34">
                <w:rPr>
                  <w:rFonts w:ascii="Arial" w:eastAsia="Times New Roman" w:hAnsi="Arial" w:cs="Arial"/>
                  <w:color w:val="0078BE"/>
                  <w:sz w:val="18"/>
                  <w:szCs w:val="18"/>
                  <w:lang w:eastAsia="sv-SE"/>
                </w:rPr>
                <w:t>NJA 1989 s. 87</w:t>
              </w:r>
            </w:hyperlink>
            <w:r w:rsidRPr="00E41F34">
              <w:rPr>
                <w:rFonts w:ascii="Arial" w:eastAsia="Times New Roman" w:hAnsi="Arial" w:cs="Arial"/>
                <w:color w:val="333333"/>
                <w:sz w:val="18"/>
                <w:szCs w:val="18"/>
                <w:lang w:eastAsia="sv-SE"/>
              </w:rPr>
              <w:t xml:space="preserve"> Fråga om uttaxering av bidrag till samfällighetsförening.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80" w:name="P43"/>
      <w:bookmarkStart w:id="81" w:name="P43S1"/>
      <w:bookmarkEnd w:id="80"/>
      <w:bookmarkEnd w:id="81"/>
      <w:r w:rsidRPr="00E41F34">
        <w:rPr>
          <w:rFonts w:ascii="Arial" w:eastAsia="Times New Roman" w:hAnsi="Arial" w:cs="Arial"/>
          <w:b/>
          <w:bCs/>
          <w:color w:val="333333"/>
          <w:sz w:val="18"/>
          <w:szCs w:val="18"/>
          <w:lang w:eastAsia="sv-SE"/>
        </w:rPr>
        <w:t>43 §</w:t>
      </w:r>
      <w:r w:rsidRPr="00E41F34">
        <w:rPr>
          <w:rFonts w:ascii="Arial" w:eastAsia="Times New Roman" w:hAnsi="Arial" w:cs="Arial"/>
          <w:color w:val="333333"/>
          <w:sz w:val="18"/>
          <w:szCs w:val="18"/>
          <w:lang w:eastAsia="sv-SE"/>
        </w:rPr>
        <w:t xml:space="preserve"> Räcker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tillgängliga medel till betalning av klar och förfallen skuld för vilken föreningen svarar, skall styrelsen utan dröjsmål upprätta och på föreningsstämma framlägga särskild debiteringslängd samt omedelbart uttaga vad som fordras.</w:t>
      </w:r>
      <w:r w:rsidRPr="00E41F34">
        <w:rPr>
          <w:rFonts w:ascii="Arial" w:eastAsia="Times New Roman" w:hAnsi="Arial" w:cs="Arial"/>
          <w:color w:val="333333"/>
          <w:sz w:val="18"/>
          <w:szCs w:val="18"/>
          <w:lang w:eastAsia="sv-SE"/>
        </w:rPr>
        <w:br/>
        <w:t>   </w:t>
      </w:r>
      <w:bookmarkStart w:id="82" w:name="P43S2"/>
      <w:bookmarkEnd w:id="82"/>
      <w:r w:rsidRPr="00E41F34">
        <w:rPr>
          <w:rFonts w:ascii="Arial" w:eastAsia="Times New Roman" w:hAnsi="Arial" w:cs="Arial"/>
          <w:color w:val="333333"/>
          <w:sz w:val="18"/>
          <w:szCs w:val="18"/>
          <w:lang w:eastAsia="sv-SE"/>
        </w:rPr>
        <w:t xml:space="preserve">Försummar styrelsens ledamöter vad som åligger dem enligt </w:t>
      </w:r>
      <w:hyperlink r:id="rId48" w:anchor="P43S1" w:tooltip="43 § Räcker ej tillgängliga medel till betalning av klar och förfallen skuld för vilken.." w:history="1">
        <w:r w:rsidRPr="00E41F34">
          <w:rPr>
            <w:rFonts w:ascii="Arial" w:eastAsia="Times New Roman" w:hAnsi="Arial" w:cs="Arial"/>
            <w:color w:val="0078BE"/>
            <w:sz w:val="18"/>
            <w:szCs w:val="18"/>
            <w:lang w:eastAsia="sv-SE"/>
          </w:rPr>
          <w:t>första stycket</w:t>
        </w:r>
      </w:hyperlink>
      <w:r w:rsidRPr="00E41F34">
        <w:rPr>
          <w:rFonts w:ascii="Arial" w:eastAsia="Times New Roman" w:hAnsi="Arial" w:cs="Arial"/>
          <w:color w:val="333333"/>
          <w:sz w:val="18"/>
          <w:szCs w:val="18"/>
          <w:lang w:eastAsia="sv-SE"/>
        </w:rPr>
        <w:t xml:space="preserve">, är de solidariskt ansvariga för skulden. Är försummelsen uppenbar, </w:t>
      </w:r>
      <w:proofErr w:type="gramStart"/>
      <w:r w:rsidRPr="00E41F34">
        <w:rPr>
          <w:rFonts w:ascii="Arial" w:eastAsia="Times New Roman" w:hAnsi="Arial" w:cs="Arial"/>
          <w:color w:val="333333"/>
          <w:sz w:val="18"/>
          <w:szCs w:val="18"/>
          <w:lang w:eastAsia="sv-SE"/>
        </w:rPr>
        <w:t>förordnar</w:t>
      </w:r>
      <w:proofErr w:type="gramEnd"/>
      <w:r w:rsidRPr="00E41F34">
        <w:rPr>
          <w:rFonts w:ascii="Arial" w:eastAsia="Times New Roman" w:hAnsi="Arial" w:cs="Arial"/>
          <w:color w:val="333333"/>
          <w:sz w:val="18"/>
          <w:szCs w:val="18"/>
          <w:lang w:eastAsia="sv-SE"/>
        </w:rPr>
        <w:t xml:space="preserve"> länsstyrelsen på borgenärens yrkande syssloman att debitera och uttaga vad som fordras. I fråga om ersättning till sådan syssloman äger </w:t>
      </w:r>
      <w:hyperlink r:id="rId49" w:anchor="P33S2" w:tooltip="Sysslomannen har rätt till arvode som bestämmes av länsstyrelsen. Arvodet betalas av föreningen." w:history="1">
        <w:r w:rsidRPr="00E41F34">
          <w:rPr>
            <w:rFonts w:ascii="Arial" w:eastAsia="Times New Roman" w:hAnsi="Arial" w:cs="Arial"/>
            <w:color w:val="0078BE"/>
            <w:sz w:val="18"/>
            <w:szCs w:val="18"/>
            <w:lang w:eastAsia="sv-SE"/>
          </w:rPr>
          <w:t>33 § andra stycket</w:t>
        </w:r>
      </w:hyperlink>
      <w:r w:rsidRPr="00E41F34">
        <w:rPr>
          <w:rFonts w:ascii="Arial" w:eastAsia="Times New Roman" w:hAnsi="Arial" w:cs="Arial"/>
          <w:color w:val="333333"/>
          <w:sz w:val="18"/>
          <w:szCs w:val="18"/>
          <w:lang w:eastAsia="sv-SE"/>
        </w:rPr>
        <w:t xml:space="preserve"> motsvarande tillämpning.</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83" w:name="P44"/>
      <w:bookmarkStart w:id="84" w:name="P44S1"/>
      <w:bookmarkEnd w:id="83"/>
      <w:bookmarkEnd w:id="84"/>
      <w:r w:rsidRPr="00E41F34">
        <w:rPr>
          <w:rFonts w:ascii="Arial" w:eastAsia="Times New Roman" w:hAnsi="Arial" w:cs="Arial"/>
          <w:b/>
          <w:bCs/>
          <w:color w:val="333333"/>
          <w:sz w:val="18"/>
          <w:szCs w:val="18"/>
          <w:lang w:eastAsia="sv-SE"/>
        </w:rPr>
        <w:t>44 §</w:t>
      </w:r>
      <w:r w:rsidRPr="00E41F34">
        <w:rPr>
          <w:rFonts w:ascii="Arial" w:eastAsia="Times New Roman" w:hAnsi="Arial" w:cs="Arial"/>
          <w:color w:val="333333"/>
          <w:sz w:val="18"/>
          <w:szCs w:val="18"/>
          <w:lang w:eastAsia="sv-SE"/>
        </w:rPr>
        <w:t xml:space="preserve"> Övergår delägarfastighet till ny ägare på annat sätt än genom försäljning på exekutiv auktion, svarar den nye ägaren tillsammans med den förre ägaren gentemot föreningen för oguldet belopp som dessförinnan </w:t>
      </w:r>
      <w:proofErr w:type="gramStart"/>
      <w:r w:rsidRPr="00E41F34">
        <w:rPr>
          <w:rFonts w:ascii="Arial" w:eastAsia="Times New Roman" w:hAnsi="Arial" w:cs="Arial"/>
          <w:color w:val="333333"/>
          <w:sz w:val="18"/>
          <w:szCs w:val="18"/>
          <w:lang w:eastAsia="sv-SE"/>
        </w:rPr>
        <w:t>påförts</w:t>
      </w:r>
      <w:proofErr w:type="gramEnd"/>
      <w:r w:rsidRPr="00E41F34">
        <w:rPr>
          <w:rFonts w:ascii="Arial" w:eastAsia="Times New Roman" w:hAnsi="Arial" w:cs="Arial"/>
          <w:color w:val="333333"/>
          <w:sz w:val="18"/>
          <w:szCs w:val="18"/>
          <w:lang w:eastAsia="sv-SE"/>
        </w:rPr>
        <w:t xml:space="preserve"> den förre ägaren enligt </w:t>
      </w:r>
      <w:hyperlink r:id="rId50" w:anchor="P42" w:tooltip="42 § Om ej annat föreskrives i stadgarna, uttaxeras medlemmarnas bidrag genom att styrelsen.." w:history="1">
        <w:r w:rsidRPr="00E41F34">
          <w:rPr>
            <w:rFonts w:ascii="Arial" w:eastAsia="Times New Roman" w:hAnsi="Arial" w:cs="Arial"/>
            <w:color w:val="0078BE"/>
            <w:sz w:val="18"/>
            <w:szCs w:val="18"/>
            <w:lang w:eastAsia="sv-SE"/>
          </w:rPr>
          <w:t>42</w:t>
        </w:r>
      </w:hyperlink>
      <w:r w:rsidRPr="00E41F34">
        <w:rPr>
          <w:rFonts w:ascii="Arial" w:eastAsia="Times New Roman" w:hAnsi="Arial" w:cs="Arial"/>
          <w:color w:val="333333"/>
          <w:sz w:val="18"/>
          <w:szCs w:val="18"/>
          <w:lang w:eastAsia="sv-SE"/>
        </w:rPr>
        <w:t xml:space="preserve"> eller </w:t>
      </w:r>
      <w:hyperlink r:id="rId51" w:anchor="P43" w:tooltip="43 § Räcker ej tillgängliga medel till betalning av klar och förfallen skuld för vilken.." w:history="1">
        <w:r w:rsidRPr="00E41F34">
          <w:rPr>
            <w:rFonts w:ascii="Arial" w:eastAsia="Times New Roman" w:hAnsi="Arial" w:cs="Arial"/>
            <w:color w:val="0078BE"/>
            <w:sz w:val="18"/>
            <w:szCs w:val="18"/>
            <w:lang w:eastAsia="sv-SE"/>
          </w:rPr>
          <w:t>43 §</w:t>
        </w:r>
      </w:hyperlink>
      <w:r w:rsidRPr="00E41F34">
        <w:rPr>
          <w:rFonts w:ascii="Arial" w:eastAsia="Times New Roman" w:hAnsi="Arial" w:cs="Arial"/>
          <w:color w:val="333333"/>
          <w:sz w:val="18"/>
          <w:szCs w:val="18"/>
          <w:lang w:eastAsia="sv-SE"/>
        </w:rPr>
        <w:t xml:space="preserve"> och som ej förfallit till betalning tidigare än ett år före den bestämda tillträdesdagen. Mot den nya ägaren anses beloppet förfallet tillträdesdagen, om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beloppet enligt debiteringslängden förfaller först efter denna dag.</w:t>
      </w:r>
      <w:r w:rsidRPr="00E41F34">
        <w:rPr>
          <w:rFonts w:ascii="Arial" w:eastAsia="Times New Roman" w:hAnsi="Arial" w:cs="Arial"/>
          <w:color w:val="333333"/>
          <w:sz w:val="18"/>
          <w:szCs w:val="18"/>
          <w:lang w:eastAsia="sv-SE"/>
        </w:rPr>
        <w:br/>
        <w:t>   </w:t>
      </w:r>
      <w:bookmarkStart w:id="85" w:name="P44S2"/>
      <w:bookmarkEnd w:id="85"/>
      <w:r w:rsidRPr="00E41F34">
        <w:rPr>
          <w:rFonts w:ascii="Arial" w:eastAsia="Times New Roman" w:hAnsi="Arial" w:cs="Arial"/>
          <w:color w:val="333333"/>
          <w:sz w:val="18"/>
          <w:szCs w:val="18"/>
          <w:lang w:eastAsia="sv-SE"/>
        </w:rPr>
        <w:t xml:space="preserve">I fråga om samfälligheter enligt </w:t>
      </w:r>
      <w:hyperlink r:id="rId52" w:anchor="P1S1N5" w:tooltip="5. samfällighet enligt lagen (1998:812) med särskilda bestämmelser om vattenverksamhet." w:history="1">
        <w:r w:rsidRPr="00E41F34">
          <w:rPr>
            <w:rFonts w:ascii="Arial" w:eastAsia="Times New Roman" w:hAnsi="Arial" w:cs="Arial"/>
            <w:color w:val="0078BE"/>
            <w:sz w:val="18"/>
            <w:szCs w:val="18"/>
            <w:lang w:eastAsia="sv-SE"/>
          </w:rPr>
          <w:t>1 § första stycket 5</w:t>
        </w:r>
      </w:hyperlink>
      <w:r w:rsidRPr="00E41F34">
        <w:rPr>
          <w:rFonts w:ascii="Arial" w:eastAsia="Times New Roman" w:hAnsi="Arial" w:cs="Arial"/>
          <w:color w:val="333333"/>
          <w:sz w:val="18"/>
          <w:szCs w:val="18"/>
          <w:lang w:eastAsia="sv-SE"/>
        </w:rPr>
        <w:t xml:space="preserve"> skall vad som i </w:t>
      </w:r>
      <w:hyperlink r:id="rId53" w:anchor="P44S1" w:tooltip="44 § Övergår delägarfastighet till ny ägare på annat sätt än genom försäljning på exekutiv.." w:history="1">
        <w:r w:rsidRPr="00E41F34">
          <w:rPr>
            <w:rFonts w:ascii="Arial" w:eastAsia="Times New Roman" w:hAnsi="Arial" w:cs="Arial"/>
            <w:color w:val="0078BE"/>
            <w:sz w:val="18"/>
            <w:szCs w:val="18"/>
            <w:lang w:eastAsia="sv-SE"/>
          </w:rPr>
          <w:t>första stycket</w:t>
        </w:r>
      </w:hyperlink>
      <w:r w:rsidRPr="00E41F34">
        <w:rPr>
          <w:rFonts w:ascii="Arial" w:eastAsia="Times New Roman" w:hAnsi="Arial" w:cs="Arial"/>
          <w:color w:val="333333"/>
          <w:sz w:val="18"/>
          <w:szCs w:val="18"/>
          <w:lang w:eastAsia="sv-SE"/>
        </w:rPr>
        <w:t xml:space="preserve"> sägs om ny ägare till en delägarfastighet i stället gälla den på vilken delaktigheten i samfälligheten har övergått på annat sätt än genom övergång av äganderätten till en delägarfastighet. Lag (</w:t>
      </w:r>
      <w:r w:rsidRPr="00E41F34">
        <w:rPr>
          <w:rFonts w:ascii="Arial" w:eastAsia="Times New Roman" w:hAnsi="Arial" w:cs="Arial"/>
          <w:i/>
          <w:iCs/>
          <w:color w:val="333333"/>
          <w:sz w:val="18"/>
          <w:szCs w:val="18"/>
          <w:lang w:eastAsia="sv-SE"/>
        </w:rPr>
        <w:t>1983:660</w:t>
      </w:r>
      <w:r w:rsidRPr="00E41F34">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after="75" w:line="240" w:lineRule="atLeast"/>
              <w:rPr>
                <w:rFonts w:ascii="Arial" w:eastAsia="Times New Roman" w:hAnsi="Arial" w:cs="Arial"/>
                <w:color w:val="333333"/>
                <w:sz w:val="18"/>
                <w:szCs w:val="18"/>
                <w:lang w:eastAsia="sv-SE"/>
              </w:rPr>
            </w:pPr>
            <w:r w:rsidRPr="00E41F34">
              <w:rPr>
                <w:rFonts w:ascii="Arial" w:eastAsia="Times New Roman" w:hAnsi="Arial" w:cs="Arial"/>
                <w:color w:val="333333"/>
                <w:sz w:val="18"/>
                <w:szCs w:val="18"/>
                <w:lang w:eastAsia="sv-SE"/>
              </w:rPr>
              <w:t xml:space="preserve">Ändrad gm </w:t>
            </w:r>
            <w:hyperlink r:id="rId54" w:anchor="R19830660" w:tooltip="SFS 1983:660&#10;Länken går till Fakta &amp; Historik.&#10;Lag (1983:660) om ändring i lagen (1973:1150) om förvaltning av samfälligheter" w:history="1">
              <w:r w:rsidRPr="00E41F34">
                <w:rPr>
                  <w:rFonts w:ascii="Arial" w:eastAsia="Times New Roman" w:hAnsi="Arial" w:cs="Arial"/>
                  <w:color w:val="0078BE"/>
                  <w:sz w:val="18"/>
                  <w:szCs w:val="18"/>
                  <w:lang w:eastAsia="sv-SE"/>
                </w:rPr>
                <w:t>SFS 1983:660</w:t>
              </w:r>
            </w:hyperlink>
            <w:r w:rsidRPr="00E41F34">
              <w:rPr>
                <w:rFonts w:ascii="Arial" w:eastAsia="Times New Roman" w:hAnsi="Arial" w:cs="Arial"/>
                <w:color w:val="333333"/>
                <w:sz w:val="18"/>
                <w:szCs w:val="18"/>
                <w:lang w:eastAsia="sv-SE"/>
              </w:rPr>
              <w:t xml:space="preserve">, ikraft 1984-01-01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86" w:name="P45"/>
      <w:bookmarkStart w:id="87" w:name="P45S1"/>
      <w:bookmarkEnd w:id="86"/>
      <w:bookmarkEnd w:id="87"/>
      <w:r w:rsidRPr="00E41F34">
        <w:rPr>
          <w:rFonts w:ascii="Arial" w:eastAsia="Times New Roman" w:hAnsi="Arial" w:cs="Arial"/>
          <w:b/>
          <w:bCs/>
          <w:color w:val="333333"/>
          <w:sz w:val="18"/>
          <w:szCs w:val="18"/>
          <w:lang w:eastAsia="sv-SE"/>
        </w:rPr>
        <w:t>45 §</w:t>
      </w:r>
      <w:r w:rsidRPr="00E41F34">
        <w:rPr>
          <w:rFonts w:ascii="Arial" w:eastAsia="Times New Roman" w:hAnsi="Arial" w:cs="Arial"/>
          <w:color w:val="333333"/>
          <w:sz w:val="18"/>
          <w:szCs w:val="18"/>
          <w:lang w:eastAsia="sv-SE"/>
        </w:rPr>
        <w:t xml:space="preserve"> I fall som avses i </w:t>
      </w:r>
      <w:hyperlink r:id="rId55" w:anchor="P41S2" w:tooltip="Gäller i fråga om skyldigheten att deltaga i kostnader olika bestämmelser för skilda.." w:history="1">
        <w:r w:rsidRPr="00E41F34">
          <w:rPr>
            <w:rFonts w:ascii="Arial" w:eastAsia="Times New Roman" w:hAnsi="Arial" w:cs="Arial"/>
            <w:color w:val="0078BE"/>
            <w:sz w:val="18"/>
            <w:szCs w:val="18"/>
            <w:lang w:eastAsia="sv-SE"/>
          </w:rPr>
          <w:t>41 § andra stycket</w:t>
        </w:r>
      </w:hyperlink>
      <w:r w:rsidRPr="00E41F34">
        <w:rPr>
          <w:rFonts w:ascii="Arial" w:eastAsia="Times New Roman" w:hAnsi="Arial" w:cs="Arial"/>
          <w:color w:val="333333"/>
          <w:sz w:val="18"/>
          <w:szCs w:val="18"/>
          <w:lang w:eastAsia="sv-SE"/>
        </w:rPr>
        <w:t xml:space="preserve"> får medel och andra tillgångar som är att hänföra enbart till viss verksamhetsgren icke användas eller utmätas för ändamål som faller utanför verksamhetsgrenen. Medel som nyss sagts får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heller sammanblandas med andra medel.</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88" w:name="P46"/>
      <w:bookmarkStart w:id="89" w:name="P46S1"/>
      <w:bookmarkEnd w:id="88"/>
      <w:bookmarkEnd w:id="89"/>
      <w:r w:rsidRPr="00E41F34">
        <w:rPr>
          <w:rFonts w:ascii="Arial" w:eastAsia="Times New Roman" w:hAnsi="Arial" w:cs="Arial"/>
          <w:b/>
          <w:bCs/>
          <w:color w:val="333333"/>
          <w:sz w:val="18"/>
          <w:szCs w:val="18"/>
          <w:lang w:eastAsia="sv-SE"/>
        </w:rPr>
        <w:t>46 §</w:t>
      </w:r>
      <w:r w:rsidRPr="00E41F34">
        <w:rPr>
          <w:rFonts w:ascii="Arial" w:eastAsia="Times New Roman" w:hAnsi="Arial" w:cs="Arial"/>
          <w:color w:val="333333"/>
          <w:sz w:val="18"/>
          <w:szCs w:val="18"/>
          <w:lang w:eastAsia="sv-SE"/>
        </w:rPr>
        <w:t xml:space="preserve"> Anser medlem att uttaxering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överensstämmer med denna lag, stadgarna eller föreningsstämmobeslut, får han väcka talan mot föreningen om rättelse hos mark- och miljödomstolen inom fyra veckor från den dag då debiteringslängden framlades på föreningsstämma.</w:t>
      </w:r>
      <w:r w:rsidRPr="00E41F34">
        <w:rPr>
          <w:rFonts w:ascii="Arial" w:eastAsia="Times New Roman" w:hAnsi="Arial" w:cs="Arial"/>
          <w:color w:val="333333"/>
          <w:sz w:val="18"/>
          <w:szCs w:val="18"/>
          <w:lang w:eastAsia="sv-SE"/>
        </w:rPr>
        <w:br/>
        <w:t>   </w:t>
      </w:r>
      <w:bookmarkStart w:id="90" w:name="P46S2"/>
      <w:bookmarkEnd w:id="90"/>
      <w:r w:rsidRPr="00E41F34">
        <w:rPr>
          <w:rFonts w:ascii="Arial" w:eastAsia="Times New Roman" w:hAnsi="Arial" w:cs="Arial"/>
          <w:color w:val="333333"/>
          <w:sz w:val="18"/>
          <w:szCs w:val="18"/>
          <w:lang w:eastAsia="sv-SE"/>
        </w:rPr>
        <w:t xml:space="preserve">Debiterat och till betalning förfallet belopp får, om domstolen ej </w:t>
      </w:r>
      <w:proofErr w:type="gramStart"/>
      <w:r w:rsidRPr="00E41F34">
        <w:rPr>
          <w:rFonts w:ascii="Arial" w:eastAsia="Times New Roman" w:hAnsi="Arial" w:cs="Arial"/>
          <w:color w:val="333333"/>
          <w:sz w:val="18"/>
          <w:szCs w:val="18"/>
          <w:lang w:eastAsia="sv-SE"/>
        </w:rPr>
        <w:t>förordnar</w:t>
      </w:r>
      <w:proofErr w:type="gramEnd"/>
      <w:r w:rsidRPr="00E41F34">
        <w:rPr>
          <w:rFonts w:ascii="Arial" w:eastAsia="Times New Roman" w:hAnsi="Arial" w:cs="Arial"/>
          <w:color w:val="333333"/>
          <w:sz w:val="18"/>
          <w:szCs w:val="18"/>
          <w:lang w:eastAsia="sv-SE"/>
        </w:rPr>
        <w:t xml:space="preserve"> annat när den prövar talan om rättelse, uttagas enligt bestämmelserna i </w:t>
      </w:r>
      <w:r w:rsidRPr="00E41F34">
        <w:rPr>
          <w:rFonts w:ascii="Arial" w:eastAsia="Times New Roman" w:hAnsi="Arial" w:cs="Arial"/>
          <w:i/>
          <w:iCs/>
          <w:color w:val="333333"/>
          <w:sz w:val="18"/>
          <w:szCs w:val="18"/>
          <w:lang w:eastAsia="sv-SE"/>
        </w:rPr>
        <w:t>utsökningsbalken</w:t>
      </w:r>
      <w:r w:rsidRPr="00E41F34">
        <w:rPr>
          <w:rFonts w:ascii="Arial" w:eastAsia="Times New Roman" w:hAnsi="Arial" w:cs="Arial"/>
          <w:color w:val="333333"/>
          <w:sz w:val="18"/>
          <w:szCs w:val="18"/>
          <w:lang w:eastAsia="sv-SE"/>
        </w:rPr>
        <w:t xml:space="preserve"> om fordran för vilken betalningsskyldighet ålagts genom dom som äger lag kraft. Lag (</w:t>
      </w:r>
      <w:r w:rsidRPr="00E41F34">
        <w:rPr>
          <w:rFonts w:ascii="Arial" w:eastAsia="Times New Roman" w:hAnsi="Arial" w:cs="Arial"/>
          <w:i/>
          <w:iCs/>
          <w:color w:val="333333"/>
          <w:sz w:val="18"/>
          <w:szCs w:val="18"/>
          <w:lang w:eastAsia="sv-SE"/>
        </w:rPr>
        <w:t>2010:999</w:t>
      </w:r>
      <w:r w:rsidRPr="00E41F34">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after="75" w:line="240" w:lineRule="atLeast"/>
              <w:rPr>
                <w:rFonts w:ascii="Arial" w:eastAsia="Times New Roman" w:hAnsi="Arial" w:cs="Arial"/>
                <w:color w:val="333333"/>
                <w:sz w:val="18"/>
                <w:szCs w:val="18"/>
                <w:lang w:eastAsia="sv-SE"/>
              </w:rPr>
            </w:pPr>
            <w:r w:rsidRPr="00E41F34">
              <w:rPr>
                <w:rFonts w:ascii="Arial" w:eastAsia="Times New Roman" w:hAnsi="Arial" w:cs="Arial"/>
                <w:color w:val="333333"/>
                <w:sz w:val="18"/>
                <w:szCs w:val="18"/>
                <w:lang w:eastAsia="sv-SE"/>
              </w:rPr>
              <w:t xml:space="preserve">Ändrad gm </w:t>
            </w:r>
            <w:hyperlink r:id="rId56" w:anchor="R19810794" w:tooltip="SFS 1981:794&#10;Länken går till Fakta &amp; Historik.&#10;Lag (1981:794) om ändring i lagen (1973:1150) om förvaltning av samfälligheter" w:history="1">
              <w:r w:rsidRPr="00E41F34">
                <w:rPr>
                  <w:rFonts w:ascii="Arial" w:eastAsia="Times New Roman" w:hAnsi="Arial" w:cs="Arial"/>
                  <w:color w:val="0078BE"/>
                  <w:sz w:val="18"/>
                  <w:szCs w:val="18"/>
                  <w:lang w:eastAsia="sv-SE"/>
                </w:rPr>
                <w:t>SFS 1981:794</w:t>
              </w:r>
            </w:hyperlink>
            <w:r w:rsidRPr="00E41F34">
              <w:rPr>
                <w:rFonts w:ascii="Arial" w:eastAsia="Times New Roman" w:hAnsi="Arial" w:cs="Arial"/>
                <w:color w:val="333333"/>
                <w:sz w:val="18"/>
                <w:szCs w:val="18"/>
                <w:lang w:eastAsia="sv-SE"/>
              </w:rPr>
              <w:t xml:space="preserve"> </w:t>
            </w:r>
          </w:p>
        </w:tc>
      </w:tr>
      <w:tr w:rsidR="00E41F34" w:rsidRPr="00E41F34" w:rsidTr="00E41F34">
        <w:trPr>
          <w:tblCellSpacing w:w="15" w:type="dxa"/>
        </w:trPr>
        <w:tc>
          <w:tcPr>
            <w:tcW w:w="0" w:type="auto"/>
            <w:vAlign w:val="center"/>
            <w:hideMark/>
          </w:tcPr>
          <w:p w:rsidR="00E41F34" w:rsidRPr="00E41F34" w:rsidRDefault="00E41F34" w:rsidP="00E41F34">
            <w:pPr>
              <w:spacing w:after="75" w:line="240" w:lineRule="atLeast"/>
              <w:rPr>
                <w:rFonts w:ascii="Arial" w:eastAsia="Times New Roman" w:hAnsi="Arial" w:cs="Arial"/>
                <w:color w:val="333333"/>
                <w:sz w:val="18"/>
                <w:szCs w:val="18"/>
                <w:lang w:eastAsia="sv-SE"/>
              </w:rPr>
            </w:pPr>
            <w:r w:rsidRPr="00E41F34">
              <w:rPr>
                <w:rFonts w:ascii="Arial" w:eastAsia="Times New Roman" w:hAnsi="Arial" w:cs="Arial"/>
                <w:color w:val="333333"/>
                <w:sz w:val="18"/>
                <w:szCs w:val="18"/>
                <w:lang w:eastAsia="sv-SE"/>
              </w:rPr>
              <w:t xml:space="preserve">Ändrad 2010-07-13 gm </w:t>
            </w:r>
            <w:hyperlink r:id="rId57" w:anchor="R20100999" w:tooltip="SFS 2010:999 publicerad 2010-07-13.&#10;Länken går till Fakta &amp; Historik.&#10;Lag (2010:999) om ändring i lagen (1973:1150) om förvaltning av samfälligheter" w:history="1">
              <w:r w:rsidRPr="00E41F34">
                <w:rPr>
                  <w:rFonts w:ascii="Arial" w:eastAsia="Times New Roman" w:hAnsi="Arial" w:cs="Arial"/>
                  <w:color w:val="0078BE"/>
                  <w:sz w:val="18"/>
                  <w:szCs w:val="18"/>
                  <w:lang w:eastAsia="sv-SE"/>
                </w:rPr>
                <w:t>SFS 2010:999</w:t>
              </w:r>
            </w:hyperlink>
            <w:r>
              <w:rPr>
                <w:rFonts w:ascii="Arial" w:eastAsia="Times New Roman" w:hAnsi="Arial" w:cs="Arial"/>
                <w:noProof/>
                <w:color w:val="0078BE"/>
                <w:sz w:val="18"/>
                <w:szCs w:val="18"/>
                <w:lang w:eastAsia="sv-SE"/>
              </w:rPr>
              <w:drawing>
                <wp:inline distT="0" distB="0" distL="0" distR="0" wp14:anchorId="6C3140D3" wp14:editId="3890DE7B">
                  <wp:extent cx="246380" cy="95250"/>
                  <wp:effectExtent l="0" t="0" r="1270" b="0"/>
                  <wp:docPr id="9" name="Bildobjekt 9" descr="http://www.notisum.se/Resources/Rn/Images/pdf.gif">
                    <a:hlinkClick xmlns:a="http://schemas.openxmlformats.org/drawingml/2006/main" r:id="rId58" tooltip="&quot;Länken går till SFS 2010:999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otisum.se/Resources/Rn/Images/pdf.gif">
                            <a:hlinkClick r:id="rId58" tooltip="&quot;Länken går till SFS 2010:999 som den ser ut i tryckt form.&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E41F34">
              <w:rPr>
                <w:rFonts w:ascii="Arial" w:eastAsia="Times New Roman" w:hAnsi="Arial" w:cs="Arial"/>
                <w:color w:val="333333"/>
                <w:sz w:val="18"/>
                <w:szCs w:val="18"/>
                <w:lang w:eastAsia="sv-SE"/>
              </w:rPr>
              <w:t xml:space="preserve">, ikraft 2011-05-02 </w:t>
            </w:r>
          </w:p>
        </w:tc>
      </w:tr>
    </w:tbl>
    <w:p w:rsidR="00E41F34" w:rsidRPr="00E41F34" w:rsidRDefault="00E41F34" w:rsidP="00E41F34">
      <w:pPr>
        <w:spacing w:line="240" w:lineRule="atLeast"/>
        <w:rPr>
          <w:rFonts w:ascii="Arial" w:eastAsia="Times New Roman" w:hAnsi="Arial" w:cs="Arial"/>
          <w:vanish/>
          <w:color w:val="333333"/>
          <w:sz w:val="18"/>
          <w:szCs w:val="18"/>
          <w:lang w:eastAsia="sv-SE"/>
        </w:rPr>
      </w:pPr>
      <w:r w:rsidRPr="00E41F34">
        <w:rPr>
          <w:rFonts w:ascii="Arial" w:eastAsia="Times New Roman" w:hAnsi="Arial" w:cs="Arial"/>
          <w:vanish/>
          <w:color w:val="333333"/>
          <w:sz w:val="18"/>
          <w:szCs w:val="18"/>
          <w:lang w:eastAsia="sv-S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59" w:tooltip="Högsta domstolen&#10;En samfällighetsförening begärde verkställighet av uttaxeringsbeslut i debiteringslängder. I dessa hade svaranden på grund av en vilandeförklarad lagfartsansökan antecknats som ägare till delägarfastigheter. Svarandens invändning om att han inte var ägare" w:history="1">
              <w:r w:rsidRPr="00E41F34">
                <w:rPr>
                  <w:rFonts w:ascii="Arial" w:eastAsia="Times New Roman" w:hAnsi="Arial" w:cs="Arial"/>
                  <w:color w:val="0078BE"/>
                  <w:sz w:val="18"/>
                  <w:szCs w:val="18"/>
                  <w:lang w:eastAsia="sv-SE"/>
                </w:rPr>
                <w:t>NJA 2012 s. 575</w:t>
              </w:r>
            </w:hyperlink>
            <w:r w:rsidRPr="00E41F34">
              <w:rPr>
                <w:rFonts w:ascii="Arial" w:eastAsia="Times New Roman" w:hAnsi="Arial" w:cs="Arial"/>
                <w:color w:val="333333"/>
                <w:sz w:val="18"/>
                <w:szCs w:val="18"/>
                <w:lang w:eastAsia="sv-SE"/>
              </w:rPr>
              <w:t xml:space="preserve"> En samfällighetsförening begärde verkställighet av uttaxeringsbeslut i debiteringslängder. I dessa...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60" w:tooltip="Högsta domstolen&#10;Styrelsen för samfällighetsförening framlade vid föreningsstämma debiteringslängd, varigenom bidrag uttaxerades att utges av föreningens medlemmar med angivna belopp. I längden angavs vidare att, om belopp inte betalades på bestämd förfallodag, ersättning" w:history="1">
              <w:r w:rsidRPr="00E41F34">
                <w:rPr>
                  <w:rFonts w:ascii="Arial" w:eastAsia="Times New Roman" w:hAnsi="Arial" w:cs="Arial"/>
                  <w:color w:val="0078BE"/>
                  <w:sz w:val="18"/>
                  <w:szCs w:val="18"/>
                  <w:lang w:eastAsia="sv-SE"/>
                </w:rPr>
                <w:t>NJA 1987 s. 46</w:t>
              </w:r>
            </w:hyperlink>
            <w:r w:rsidRPr="00E41F34">
              <w:rPr>
                <w:rFonts w:ascii="Arial" w:eastAsia="Times New Roman" w:hAnsi="Arial" w:cs="Arial"/>
                <w:color w:val="333333"/>
                <w:sz w:val="18"/>
                <w:szCs w:val="18"/>
                <w:lang w:eastAsia="sv-SE"/>
              </w:rPr>
              <w:t xml:space="preserve"> Styrelsen för samfällighetsförening framlade vid föreningsstämma debiteringslängd, varigenom bidrag... </w:t>
            </w:r>
          </w:p>
        </w:tc>
      </w:tr>
    </w:tbl>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91" w:name="R9"/>
      <w:bookmarkEnd w:id="91"/>
      <w:r w:rsidRPr="00E41F34">
        <w:rPr>
          <w:rFonts w:ascii="Georgia" w:eastAsia="Times New Roman" w:hAnsi="Georgia" w:cs="Arial"/>
          <w:b/>
          <w:bCs/>
          <w:color w:val="333333"/>
          <w:sz w:val="23"/>
          <w:szCs w:val="23"/>
          <w:lang w:eastAsia="sv-SE"/>
        </w:rPr>
        <w:t>Föreningsstämma</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92" w:name="P47"/>
      <w:bookmarkStart w:id="93" w:name="P47S1"/>
      <w:bookmarkEnd w:id="92"/>
      <w:bookmarkEnd w:id="93"/>
      <w:r w:rsidRPr="00E41F34">
        <w:rPr>
          <w:rFonts w:ascii="Arial" w:eastAsia="Times New Roman" w:hAnsi="Arial" w:cs="Arial"/>
          <w:b/>
          <w:bCs/>
          <w:color w:val="333333"/>
          <w:sz w:val="18"/>
          <w:szCs w:val="18"/>
          <w:lang w:eastAsia="sv-SE"/>
        </w:rPr>
        <w:t>47 §</w:t>
      </w:r>
      <w:r w:rsidRPr="00E41F34">
        <w:rPr>
          <w:rFonts w:ascii="Arial" w:eastAsia="Times New Roman" w:hAnsi="Arial" w:cs="Arial"/>
          <w:color w:val="333333"/>
          <w:sz w:val="18"/>
          <w:szCs w:val="18"/>
          <w:lang w:eastAsia="sv-SE"/>
        </w:rPr>
        <w:t xml:space="preserve"> Medlemmarnas rätt att </w:t>
      </w:r>
      <w:proofErr w:type="gramStart"/>
      <w:r w:rsidRPr="00E41F34">
        <w:rPr>
          <w:rFonts w:ascii="Arial" w:eastAsia="Times New Roman" w:hAnsi="Arial" w:cs="Arial"/>
          <w:color w:val="333333"/>
          <w:sz w:val="18"/>
          <w:szCs w:val="18"/>
          <w:lang w:eastAsia="sv-SE"/>
        </w:rPr>
        <w:t>deltaga</w:t>
      </w:r>
      <w:proofErr w:type="gramEnd"/>
      <w:r w:rsidRPr="00E41F34">
        <w:rPr>
          <w:rFonts w:ascii="Arial" w:eastAsia="Times New Roman" w:hAnsi="Arial" w:cs="Arial"/>
          <w:color w:val="333333"/>
          <w:sz w:val="18"/>
          <w:szCs w:val="18"/>
          <w:lang w:eastAsia="sv-SE"/>
        </w:rPr>
        <w:t xml:space="preserve"> i handhavandet av föreningens angelägenheter utövas på föreningsstämma.</w:t>
      </w:r>
      <w:r w:rsidRPr="00E41F34">
        <w:rPr>
          <w:rFonts w:ascii="Arial" w:eastAsia="Times New Roman" w:hAnsi="Arial" w:cs="Arial"/>
          <w:color w:val="333333"/>
          <w:sz w:val="18"/>
          <w:szCs w:val="18"/>
          <w:lang w:eastAsia="sv-SE"/>
        </w:rPr>
        <w:br/>
        <w:t>   </w:t>
      </w:r>
      <w:bookmarkStart w:id="94" w:name="P47S2"/>
      <w:bookmarkEnd w:id="94"/>
      <w:r w:rsidRPr="00E41F34">
        <w:rPr>
          <w:rFonts w:ascii="Arial" w:eastAsia="Times New Roman" w:hAnsi="Arial" w:cs="Arial"/>
          <w:color w:val="333333"/>
          <w:sz w:val="18"/>
          <w:szCs w:val="18"/>
          <w:lang w:eastAsia="sv-SE"/>
        </w:rPr>
        <w:t>Kallelse till föreningsstämma sker genom styrelsens försorg. I kallelsen anges vilka ärenden som skall behandlas på stämman.</w:t>
      </w:r>
      <w:r w:rsidRPr="00E41F34">
        <w:rPr>
          <w:rFonts w:ascii="Arial" w:eastAsia="Times New Roman" w:hAnsi="Arial" w:cs="Arial"/>
          <w:color w:val="333333"/>
          <w:sz w:val="18"/>
          <w:szCs w:val="18"/>
          <w:lang w:eastAsia="sv-SE"/>
        </w:rPr>
        <w:br/>
        <w:t>   </w:t>
      </w:r>
      <w:bookmarkStart w:id="95" w:name="P47S3"/>
      <w:bookmarkEnd w:id="95"/>
      <w:r w:rsidRPr="00E41F34">
        <w:rPr>
          <w:rFonts w:ascii="Arial" w:eastAsia="Times New Roman" w:hAnsi="Arial" w:cs="Arial"/>
          <w:color w:val="333333"/>
          <w:sz w:val="18"/>
          <w:szCs w:val="18"/>
          <w:lang w:eastAsia="sv-SE"/>
        </w:rPr>
        <w:t xml:space="preserve">Underlåter styrelsen att utfärda kallelse till ordinarie föreningsstämma i enlighet med stadgarnas föreskrifter, skall länsstyrelsen på anmälan av medlem utlysa föreningsstämma. Om minst en femtedel av samtliga röstberättigade medlemmar eller det mindre antal, som kan vara bestämt i stadgarna, hos styrelsen begär att extra föreningsstämma skall hållas och </w:t>
      </w:r>
      <w:proofErr w:type="gramStart"/>
      <w:r w:rsidRPr="00E41F34">
        <w:rPr>
          <w:rFonts w:ascii="Arial" w:eastAsia="Times New Roman" w:hAnsi="Arial" w:cs="Arial"/>
          <w:color w:val="333333"/>
          <w:sz w:val="18"/>
          <w:szCs w:val="18"/>
          <w:lang w:eastAsia="sv-SE"/>
        </w:rPr>
        <w:t>därvid</w:t>
      </w:r>
      <w:proofErr w:type="gramEnd"/>
      <w:r w:rsidRPr="00E41F34">
        <w:rPr>
          <w:rFonts w:ascii="Arial" w:eastAsia="Times New Roman" w:hAnsi="Arial" w:cs="Arial"/>
          <w:color w:val="333333"/>
          <w:sz w:val="18"/>
          <w:szCs w:val="18"/>
          <w:lang w:eastAsia="sv-SE"/>
        </w:rPr>
        <w:t xml:space="preserve"> anger de ärenden som skall behandlas, åligger det styrelsen att inom en vecka kalla till sådan stämma att hållas så snart det med iakttagande av föreskriven kallelsetid kan ske. Sker det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utlyser länsstyrelsen stämma på anmälan av medlem.</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96" w:name="P48"/>
      <w:bookmarkStart w:id="97" w:name="P48S1"/>
      <w:bookmarkEnd w:id="96"/>
      <w:bookmarkEnd w:id="97"/>
      <w:r w:rsidRPr="00E41F34">
        <w:rPr>
          <w:rFonts w:ascii="Arial" w:eastAsia="Times New Roman" w:hAnsi="Arial" w:cs="Arial"/>
          <w:b/>
          <w:bCs/>
          <w:color w:val="333333"/>
          <w:sz w:val="18"/>
          <w:szCs w:val="18"/>
          <w:lang w:eastAsia="sv-SE"/>
        </w:rPr>
        <w:t>48 §</w:t>
      </w:r>
      <w:r w:rsidRPr="00E41F34">
        <w:rPr>
          <w:rFonts w:ascii="Arial" w:eastAsia="Times New Roman" w:hAnsi="Arial" w:cs="Arial"/>
          <w:color w:val="333333"/>
          <w:sz w:val="18"/>
          <w:szCs w:val="18"/>
          <w:lang w:eastAsia="sv-SE"/>
        </w:rPr>
        <w:t xml:space="preserve"> I fall som avses i </w:t>
      </w:r>
      <w:hyperlink r:id="rId61" w:anchor="P41S2" w:tooltip="Gäller i fråga om skyldigheten att deltaga i kostnader olika bestämmelser för skilda.." w:history="1">
        <w:r w:rsidRPr="00E41F34">
          <w:rPr>
            <w:rFonts w:ascii="Arial" w:eastAsia="Times New Roman" w:hAnsi="Arial" w:cs="Arial"/>
            <w:color w:val="0078BE"/>
            <w:sz w:val="18"/>
            <w:szCs w:val="18"/>
            <w:lang w:eastAsia="sv-SE"/>
          </w:rPr>
          <w:t>41 § andra stycket</w:t>
        </w:r>
      </w:hyperlink>
      <w:r w:rsidRPr="00E41F34">
        <w:rPr>
          <w:rFonts w:ascii="Arial" w:eastAsia="Times New Roman" w:hAnsi="Arial" w:cs="Arial"/>
          <w:color w:val="333333"/>
          <w:sz w:val="18"/>
          <w:szCs w:val="18"/>
          <w:lang w:eastAsia="sv-SE"/>
        </w:rPr>
        <w:t xml:space="preserve"> får vid avgörande av fråga som enbart rör viss verksamhetsgren rösträtt utövas endast av de medlemmar som är bidragsskyldiga till denna verksamhetsgren.</w:t>
      </w:r>
      <w:r w:rsidRPr="00E41F34">
        <w:rPr>
          <w:rFonts w:ascii="Arial" w:eastAsia="Times New Roman" w:hAnsi="Arial" w:cs="Arial"/>
          <w:color w:val="333333"/>
          <w:sz w:val="18"/>
          <w:szCs w:val="18"/>
          <w:lang w:eastAsia="sv-SE"/>
        </w:rPr>
        <w:br/>
        <w:t>   </w:t>
      </w:r>
      <w:bookmarkStart w:id="98" w:name="P48S2"/>
      <w:bookmarkEnd w:id="98"/>
      <w:r w:rsidRPr="00E41F34">
        <w:rPr>
          <w:rFonts w:ascii="Arial" w:eastAsia="Times New Roman" w:hAnsi="Arial" w:cs="Arial"/>
          <w:color w:val="333333"/>
          <w:sz w:val="18"/>
          <w:szCs w:val="18"/>
          <w:lang w:eastAsia="sv-SE"/>
        </w:rPr>
        <w:t xml:space="preserve">Den som underlåtit att i rätt tid fullgöra sin bidragsskyldighet får </w:t>
      </w:r>
      <w:proofErr w:type="gramStart"/>
      <w:r w:rsidRPr="00E41F34">
        <w:rPr>
          <w:rFonts w:ascii="Arial" w:eastAsia="Times New Roman" w:hAnsi="Arial" w:cs="Arial"/>
          <w:color w:val="333333"/>
          <w:sz w:val="18"/>
          <w:szCs w:val="18"/>
          <w:lang w:eastAsia="sv-SE"/>
        </w:rPr>
        <w:t>deltaga</w:t>
      </w:r>
      <w:proofErr w:type="gramEnd"/>
      <w:r w:rsidRPr="00E41F34">
        <w:rPr>
          <w:rFonts w:ascii="Arial" w:eastAsia="Times New Roman" w:hAnsi="Arial" w:cs="Arial"/>
          <w:color w:val="333333"/>
          <w:sz w:val="18"/>
          <w:szCs w:val="18"/>
          <w:lang w:eastAsia="sv-SE"/>
        </w:rPr>
        <w:t xml:space="preserve"> i förhandlingarna men ej utöva rösträtt, innan han fullgjort vad han eftersatt.</w:t>
      </w:r>
      <w:r w:rsidRPr="00E41F34">
        <w:rPr>
          <w:rFonts w:ascii="Arial" w:eastAsia="Times New Roman" w:hAnsi="Arial" w:cs="Arial"/>
          <w:color w:val="333333"/>
          <w:sz w:val="18"/>
          <w:szCs w:val="18"/>
          <w:lang w:eastAsia="sv-SE"/>
        </w:rPr>
        <w:br/>
        <w:t>   </w:t>
      </w:r>
      <w:bookmarkStart w:id="99" w:name="P48S3"/>
      <w:bookmarkEnd w:id="99"/>
      <w:r w:rsidRPr="00E41F34">
        <w:rPr>
          <w:rFonts w:ascii="Arial" w:eastAsia="Times New Roman" w:hAnsi="Arial" w:cs="Arial"/>
          <w:color w:val="333333"/>
          <w:sz w:val="18"/>
          <w:szCs w:val="18"/>
          <w:lang w:eastAsia="sv-SE"/>
        </w:rPr>
        <w:t xml:space="preserve">Medlem eller annan får icke, själv eller genom ombud eller som ombud, </w:t>
      </w:r>
      <w:proofErr w:type="gramStart"/>
      <w:r w:rsidRPr="00E41F34">
        <w:rPr>
          <w:rFonts w:ascii="Arial" w:eastAsia="Times New Roman" w:hAnsi="Arial" w:cs="Arial"/>
          <w:color w:val="333333"/>
          <w:sz w:val="18"/>
          <w:szCs w:val="18"/>
          <w:lang w:eastAsia="sv-SE"/>
        </w:rPr>
        <w:t>deltaga</w:t>
      </w:r>
      <w:proofErr w:type="gramEnd"/>
      <w:r w:rsidRPr="00E41F34">
        <w:rPr>
          <w:rFonts w:ascii="Arial" w:eastAsia="Times New Roman" w:hAnsi="Arial" w:cs="Arial"/>
          <w:color w:val="333333"/>
          <w:sz w:val="18"/>
          <w:szCs w:val="18"/>
          <w:lang w:eastAsia="sv-SE"/>
        </w:rPr>
        <w:t xml:space="preserve"> i behandlingen av angelägenhet, vari han äger ett väsentligt intresse som strider mot föreningens.</w:t>
      </w:r>
      <w:r w:rsidRPr="00E41F34">
        <w:rPr>
          <w:rFonts w:ascii="Arial" w:eastAsia="Times New Roman" w:hAnsi="Arial" w:cs="Arial"/>
          <w:color w:val="333333"/>
          <w:sz w:val="18"/>
          <w:szCs w:val="18"/>
          <w:lang w:eastAsia="sv-SE"/>
        </w:rPr>
        <w:br/>
        <w:t>   </w:t>
      </w:r>
      <w:bookmarkStart w:id="100" w:name="P48S4"/>
      <w:bookmarkEnd w:id="100"/>
      <w:r w:rsidRPr="00E41F34">
        <w:rPr>
          <w:rFonts w:ascii="Arial" w:eastAsia="Times New Roman" w:hAnsi="Arial" w:cs="Arial"/>
          <w:color w:val="333333"/>
          <w:sz w:val="18"/>
          <w:szCs w:val="18"/>
          <w:lang w:eastAsia="sv-SE"/>
        </w:rPr>
        <w:t>Innehavare av rättighet i delägarfastighet får närvara och yttra sig vid behandlingen av fråga som rör hans rätt.</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01" w:name="P49"/>
      <w:bookmarkStart w:id="102" w:name="P49S1"/>
      <w:bookmarkEnd w:id="101"/>
      <w:bookmarkEnd w:id="102"/>
      <w:r w:rsidRPr="00E41F34">
        <w:rPr>
          <w:rFonts w:ascii="Arial" w:eastAsia="Times New Roman" w:hAnsi="Arial" w:cs="Arial"/>
          <w:b/>
          <w:bCs/>
          <w:color w:val="333333"/>
          <w:sz w:val="18"/>
          <w:szCs w:val="18"/>
          <w:lang w:eastAsia="sv-SE"/>
        </w:rPr>
        <w:t>49 §</w:t>
      </w:r>
      <w:r w:rsidRPr="00E41F34">
        <w:rPr>
          <w:rFonts w:ascii="Arial" w:eastAsia="Times New Roman" w:hAnsi="Arial" w:cs="Arial"/>
          <w:color w:val="333333"/>
          <w:sz w:val="18"/>
          <w:szCs w:val="18"/>
          <w:lang w:eastAsia="sv-SE"/>
        </w:rPr>
        <w:t xml:space="preserve"> Röstberättigad medlem, som är närvarande vid föreningsstämma, har, oavsett om han äger en eller flera delägarfastigheter, en röst. I fråga som har ekonomisk betydelse skall medlemmarnas röstetal i stället beräknas efter delägarfastigheternas andelstal, om medlem begär det. Dock får medlems röstetal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överstiga en femtedel av det sammanlagda röstetalet för samtliga närvarande röstberättigade medlemmar.</w:t>
      </w:r>
      <w:r w:rsidRPr="00E41F34">
        <w:rPr>
          <w:rFonts w:ascii="Arial" w:eastAsia="Times New Roman" w:hAnsi="Arial" w:cs="Arial"/>
          <w:color w:val="333333"/>
          <w:sz w:val="18"/>
          <w:szCs w:val="18"/>
          <w:lang w:eastAsia="sv-SE"/>
        </w:rPr>
        <w:br/>
        <w:t>   </w:t>
      </w:r>
      <w:bookmarkStart w:id="103" w:name="P49S2"/>
      <w:bookmarkEnd w:id="103"/>
      <w:r w:rsidRPr="00E41F34">
        <w:rPr>
          <w:rFonts w:ascii="Arial" w:eastAsia="Times New Roman" w:hAnsi="Arial" w:cs="Arial"/>
          <w:color w:val="333333"/>
          <w:sz w:val="18"/>
          <w:szCs w:val="18"/>
          <w:lang w:eastAsia="sv-SE"/>
        </w:rPr>
        <w:t xml:space="preserve">Medlems rösträtt kan utövas genom ombud. Ombud får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företräda mer än en medlem. Som stämmans beslut gäller den mening för vilken de flesta rösterna avgivits. Vid lika röstetal </w:t>
      </w:r>
      <w:proofErr w:type="gramStart"/>
      <w:r w:rsidRPr="00E41F34">
        <w:rPr>
          <w:rFonts w:ascii="Arial" w:eastAsia="Times New Roman" w:hAnsi="Arial" w:cs="Arial"/>
          <w:color w:val="333333"/>
          <w:sz w:val="18"/>
          <w:szCs w:val="18"/>
          <w:lang w:eastAsia="sv-SE"/>
        </w:rPr>
        <w:t>avgöres</w:t>
      </w:r>
      <w:proofErr w:type="gramEnd"/>
      <w:r w:rsidRPr="00E41F34">
        <w:rPr>
          <w:rFonts w:ascii="Arial" w:eastAsia="Times New Roman" w:hAnsi="Arial" w:cs="Arial"/>
          <w:color w:val="333333"/>
          <w:sz w:val="18"/>
          <w:szCs w:val="18"/>
          <w:lang w:eastAsia="sv-SE"/>
        </w:rPr>
        <w:t xml:space="preserve"> val genom lottning, medan i andra frågor den mening gäller som biträdes av ordföranden.</w:t>
      </w:r>
      <w:r w:rsidRPr="00E41F34">
        <w:rPr>
          <w:rFonts w:ascii="Arial" w:eastAsia="Times New Roman" w:hAnsi="Arial" w:cs="Arial"/>
          <w:color w:val="333333"/>
          <w:sz w:val="18"/>
          <w:szCs w:val="18"/>
          <w:lang w:eastAsia="sv-SE"/>
        </w:rPr>
        <w:br/>
        <w:t>   </w:t>
      </w:r>
      <w:bookmarkStart w:id="104" w:name="P49S3"/>
      <w:bookmarkEnd w:id="104"/>
      <w:r w:rsidRPr="00E41F34">
        <w:rPr>
          <w:rFonts w:ascii="Arial" w:eastAsia="Times New Roman" w:hAnsi="Arial" w:cs="Arial"/>
          <w:color w:val="333333"/>
          <w:sz w:val="18"/>
          <w:szCs w:val="18"/>
          <w:lang w:eastAsia="sv-SE"/>
        </w:rPr>
        <w:fldChar w:fldCharType="begin"/>
      </w:r>
      <w:r w:rsidRPr="00E41F34">
        <w:rPr>
          <w:rFonts w:ascii="Arial" w:eastAsia="Times New Roman" w:hAnsi="Arial" w:cs="Arial"/>
          <w:color w:val="333333"/>
          <w:sz w:val="18"/>
          <w:szCs w:val="18"/>
          <w:lang w:eastAsia="sv-SE"/>
        </w:rPr>
        <w:instrText xml:space="preserve"> HYPERLINK "http://www.notisum.se/rnp/sls/lag/19731150.HTM" \l "P49S1" \o "49 § Röstberättigad medlem, som är närvarande vid föreningsstämma, har, oavsett om han äger en.." </w:instrText>
      </w:r>
      <w:r w:rsidRPr="00E41F34">
        <w:rPr>
          <w:rFonts w:ascii="Arial" w:eastAsia="Times New Roman" w:hAnsi="Arial" w:cs="Arial"/>
          <w:color w:val="333333"/>
          <w:sz w:val="18"/>
          <w:szCs w:val="18"/>
          <w:lang w:eastAsia="sv-SE"/>
        </w:rPr>
        <w:fldChar w:fldCharType="separate"/>
      </w:r>
      <w:r w:rsidRPr="00E41F34">
        <w:rPr>
          <w:rFonts w:ascii="Arial" w:eastAsia="Times New Roman" w:hAnsi="Arial" w:cs="Arial"/>
          <w:color w:val="0078BE"/>
          <w:sz w:val="18"/>
          <w:szCs w:val="18"/>
          <w:lang w:eastAsia="sv-SE"/>
        </w:rPr>
        <w:t>Första</w:t>
      </w:r>
      <w:r w:rsidRPr="00E41F34">
        <w:rPr>
          <w:rFonts w:ascii="Arial" w:eastAsia="Times New Roman" w:hAnsi="Arial" w:cs="Arial"/>
          <w:color w:val="333333"/>
          <w:sz w:val="18"/>
          <w:szCs w:val="18"/>
          <w:lang w:eastAsia="sv-SE"/>
        </w:rPr>
        <w:fldChar w:fldCharType="end"/>
      </w:r>
      <w:r w:rsidRPr="00E41F34">
        <w:rPr>
          <w:rFonts w:ascii="Arial" w:eastAsia="Times New Roman" w:hAnsi="Arial" w:cs="Arial"/>
          <w:color w:val="333333"/>
          <w:sz w:val="18"/>
          <w:szCs w:val="18"/>
          <w:lang w:eastAsia="sv-SE"/>
        </w:rPr>
        <w:t xml:space="preserve"> och </w:t>
      </w:r>
      <w:hyperlink r:id="rId62" w:anchor="P49S2" w:tooltip="Medlems rösträtt kan utövas genom ombud. Ombud får ej företräda mer än en medlem. Som stämmans.." w:history="1">
        <w:r w:rsidRPr="00E41F34">
          <w:rPr>
            <w:rFonts w:ascii="Arial" w:eastAsia="Times New Roman" w:hAnsi="Arial" w:cs="Arial"/>
            <w:color w:val="0078BE"/>
            <w:sz w:val="18"/>
            <w:szCs w:val="18"/>
            <w:lang w:eastAsia="sv-SE"/>
          </w:rPr>
          <w:t>andra styckena</w:t>
        </w:r>
      </w:hyperlink>
      <w:r w:rsidRPr="00E41F34">
        <w:rPr>
          <w:rFonts w:ascii="Arial" w:eastAsia="Times New Roman" w:hAnsi="Arial" w:cs="Arial"/>
          <w:color w:val="333333"/>
          <w:sz w:val="18"/>
          <w:szCs w:val="18"/>
          <w:lang w:eastAsia="sv-SE"/>
        </w:rPr>
        <w:t xml:space="preserve"> gäller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i den mån annat följer av </w:t>
      </w:r>
      <w:hyperlink r:id="rId63" w:anchor="P51" w:tooltip="51 § För beslut att överlåta eller söka inteckning i fast egendom eller att upplåta sådan egendom.." w:history="1">
        <w:r w:rsidRPr="00E41F34">
          <w:rPr>
            <w:rFonts w:ascii="Arial" w:eastAsia="Times New Roman" w:hAnsi="Arial" w:cs="Arial"/>
            <w:color w:val="0078BE"/>
            <w:sz w:val="18"/>
            <w:szCs w:val="18"/>
            <w:lang w:eastAsia="sv-SE"/>
          </w:rPr>
          <w:t>51</w:t>
        </w:r>
      </w:hyperlink>
      <w:r w:rsidRPr="00E41F34">
        <w:rPr>
          <w:rFonts w:ascii="Arial" w:eastAsia="Times New Roman" w:hAnsi="Arial" w:cs="Arial"/>
          <w:color w:val="333333"/>
          <w:sz w:val="18"/>
          <w:szCs w:val="18"/>
          <w:lang w:eastAsia="sv-SE"/>
        </w:rPr>
        <w:t xml:space="preserve"> eller </w:t>
      </w:r>
      <w:hyperlink r:id="rId64" w:anchor="P52" w:tooltip="52 § Vid omröstning i fråga om ändring av föreningens stadgar har varje röstberättigad medlem,.." w:history="1">
        <w:r w:rsidRPr="00E41F34">
          <w:rPr>
            <w:rFonts w:ascii="Arial" w:eastAsia="Times New Roman" w:hAnsi="Arial" w:cs="Arial"/>
            <w:color w:val="0078BE"/>
            <w:sz w:val="18"/>
            <w:szCs w:val="18"/>
            <w:lang w:eastAsia="sv-SE"/>
          </w:rPr>
          <w:t>52 §</w:t>
        </w:r>
      </w:hyperlink>
      <w:r w:rsidRPr="00E41F34">
        <w:rPr>
          <w:rFonts w:ascii="Arial" w:eastAsia="Times New Roman" w:hAnsi="Arial" w:cs="Arial"/>
          <w:color w:val="333333"/>
          <w:sz w:val="18"/>
          <w:szCs w:val="18"/>
          <w:lang w:eastAsia="sv-SE"/>
        </w:rPr>
        <w:t xml:space="preserve">. Avvikelse från </w:t>
      </w:r>
      <w:hyperlink r:id="rId65" w:anchor="P49S2" w:tooltip="Medlems rösträtt kan utövas genom ombud. Ombud får ej företräda mer än en medlem. Som stämmans.." w:history="1">
        <w:r w:rsidRPr="00E41F34">
          <w:rPr>
            <w:rFonts w:ascii="Arial" w:eastAsia="Times New Roman" w:hAnsi="Arial" w:cs="Arial"/>
            <w:color w:val="0078BE"/>
            <w:sz w:val="18"/>
            <w:szCs w:val="18"/>
            <w:lang w:eastAsia="sv-SE"/>
          </w:rPr>
          <w:t>andra stycket</w:t>
        </w:r>
      </w:hyperlink>
      <w:r w:rsidRPr="00E41F34">
        <w:rPr>
          <w:rFonts w:ascii="Arial" w:eastAsia="Times New Roman" w:hAnsi="Arial" w:cs="Arial"/>
          <w:color w:val="333333"/>
          <w:sz w:val="18"/>
          <w:szCs w:val="18"/>
          <w:lang w:eastAsia="sv-SE"/>
        </w:rPr>
        <w:t xml:space="preserve"> får föreskrivas i stadgarna.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66" w:tooltip="Högsta domstolen&#10;Vid omröstning i samfällighetsförening för avgörande av fråga om ansvarsfrihet för styrelseledamot skall den modifierade andelstalsmetoden enligt 49 § lagen (1973:1150) om förvaltning av samfälligheter tillämpas, om medlem begär det." w:history="1">
              <w:r w:rsidRPr="00E41F34">
                <w:rPr>
                  <w:rFonts w:ascii="Arial" w:eastAsia="Times New Roman" w:hAnsi="Arial" w:cs="Arial"/>
                  <w:color w:val="0078BE"/>
                  <w:sz w:val="18"/>
                  <w:szCs w:val="18"/>
                  <w:lang w:eastAsia="sv-SE"/>
                </w:rPr>
                <w:t>NJA 2001 s. 848</w:t>
              </w:r>
            </w:hyperlink>
            <w:r w:rsidRPr="00E41F34">
              <w:rPr>
                <w:rFonts w:ascii="Arial" w:eastAsia="Times New Roman" w:hAnsi="Arial" w:cs="Arial"/>
                <w:color w:val="333333"/>
                <w:sz w:val="18"/>
                <w:szCs w:val="18"/>
                <w:lang w:eastAsia="sv-SE"/>
              </w:rPr>
              <w:t xml:space="preserve"> Vid omröstning i samfällighetsförening för avgörande av fråga om ansvarsfrihet för styrelseledamot... </w:t>
            </w:r>
          </w:p>
        </w:tc>
      </w:tr>
    </w:tbl>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05" w:name="P50"/>
      <w:bookmarkStart w:id="106" w:name="P50S1"/>
      <w:bookmarkEnd w:id="105"/>
      <w:bookmarkEnd w:id="106"/>
      <w:r w:rsidRPr="00E41F34">
        <w:rPr>
          <w:rFonts w:ascii="Arial" w:eastAsia="Times New Roman" w:hAnsi="Arial" w:cs="Arial"/>
          <w:b/>
          <w:bCs/>
          <w:color w:val="333333"/>
          <w:sz w:val="18"/>
          <w:szCs w:val="18"/>
          <w:lang w:eastAsia="sv-SE"/>
        </w:rPr>
        <w:t>50 §</w:t>
      </w:r>
      <w:r w:rsidRPr="00E41F34">
        <w:rPr>
          <w:rFonts w:ascii="Arial" w:eastAsia="Times New Roman" w:hAnsi="Arial" w:cs="Arial"/>
          <w:color w:val="333333"/>
          <w:sz w:val="18"/>
          <w:szCs w:val="18"/>
          <w:lang w:eastAsia="sv-SE"/>
        </w:rPr>
        <w:t xml:space="preserve"> Styrelsen är skyldig att på föreningsstämma lämna de upplysningar om föreningens verksamhet som medlem begär och som kan vara av betydelse för medlemmarna.</w:t>
      </w:r>
      <w:r w:rsidRPr="00E41F34">
        <w:rPr>
          <w:rFonts w:ascii="Arial" w:eastAsia="Times New Roman" w:hAnsi="Arial" w:cs="Arial"/>
          <w:color w:val="333333"/>
          <w:sz w:val="18"/>
          <w:szCs w:val="18"/>
          <w:lang w:eastAsia="sv-SE"/>
        </w:rPr>
        <w:br/>
        <w:t>   </w:t>
      </w:r>
      <w:bookmarkStart w:id="107" w:name="P50S2"/>
      <w:bookmarkEnd w:id="107"/>
      <w:r w:rsidRPr="00E41F34">
        <w:rPr>
          <w:rFonts w:ascii="Arial" w:eastAsia="Times New Roman" w:hAnsi="Arial" w:cs="Arial"/>
          <w:color w:val="333333"/>
          <w:sz w:val="18"/>
          <w:szCs w:val="18"/>
          <w:lang w:eastAsia="sv-SE"/>
        </w:rPr>
        <w:t>Över beslut som fattas på föreningsstämma skall genom styrelsens försorg föras protokoll, vilket skall hållas tillgängligt för medlemmarna senast två veckor efter stämman.</w:t>
      </w:r>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108" w:name="R10"/>
      <w:bookmarkEnd w:id="108"/>
      <w:r w:rsidRPr="00E41F34">
        <w:rPr>
          <w:rFonts w:ascii="Georgia" w:eastAsia="Times New Roman" w:hAnsi="Georgia" w:cs="Arial"/>
          <w:b/>
          <w:bCs/>
          <w:color w:val="333333"/>
          <w:sz w:val="23"/>
          <w:szCs w:val="23"/>
          <w:lang w:eastAsia="sv-SE"/>
        </w:rPr>
        <w:t>Överlåtelse av fast egendom m.m.</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09" w:name="P51"/>
      <w:bookmarkStart w:id="110" w:name="P51S1"/>
      <w:bookmarkEnd w:id="109"/>
      <w:bookmarkEnd w:id="110"/>
      <w:r w:rsidRPr="00E41F34">
        <w:rPr>
          <w:rFonts w:ascii="Arial" w:eastAsia="Times New Roman" w:hAnsi="Arial" w:cs="Arial"/>
          <w:b/>
          <w:bCs/>
          <w:color w:val="333333"/>
          <w:sz w:val="18"/>
          <w:szCs w:val="18"/>
          <w:lang w:eastAsia="sv-SE"/>
        </w:rPr>
        <w:t>51 §</w:t>
      </w:r>
      <w:r w:rsidRPr="00E41F34">
        <w:rPr>
          <w:rFonts w:ascii="Arial" w:eastAsia="Times New Roman" w:hAnsi="Arial" w:cs="Arial"/>
          <w:color w:val="333333"/>
          <w:sz w:val="18"/>
          <w:szCs w:val="18"/>
          <w:lang w:eastAsia="sv-SE"/>
        </w:rPr>
        <w:t xml:space="preserve"> För beslut att överlåta eller söka inteckning i fast egendom eller att upplåta sådan egendom med nyttjanderätt för längre tid än fem år fordras minst två tredjedelar av de avgivna rösterna, om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annat föreskrives i stadgarna.</w:t>
      </w:r>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111" w:name="R11"/>
      <w:bookmarkEnd w:id="111"/>
      <w:r w:rsidRPr="00E41F34">
        <w:rPr>
          <w:rFonts w:ascii="Georgia" w:eastAsia="Times New Roman" w:hAnsi="Georgia" w:cs="Arial"/>
          <w:b/>
          <w:bCs/>
          <w:color w:val="333333"/>
          <w:sz w:val="23"/>
          <w:szCs w:val="23"/>
          <w:lang w:eastAsia="sv-SE"/>
        </w:rPr>
        <w:t>Ändring av föreningens stadgar</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12" w:name="P52"/>
      <w:bookmarkStart w:id="113" w:name="P52S1"/>
      <w:bookmarkEnd w:id="112"/>
      <w:bookmarkEnd w:id="113"/>
      <w:r w:rsidRPr="00E41F34">
        <w:rPr>
          <w:rFonts w:ascii="Arial" w:eastAsia="Times New Roman" w:hAnsi="Arial" w:cs="Arial"/>
          <w:b/>
          <w:bCs/>
          <w:color w:val="333333"/>
          <w:sz w:val="18"/>
          <w:szCs w:val="18"/>
          <w:lang w:eastAsia="sv-SE"/>
        </w:rPr>
        <w:t>52 §</w:t>
      </w:r>
      <w:r w:rsidRPr="00E41F34">
        <w:rPr>
          <w:rFonts w:ascii="Arial" w:eastAsia="Times New Roman" w:hAnsi="Arial" w:cs="Arial"/>
          <w:color w:val="333333"/>
          <w:sz w:val="18"/>
          <w:szCs w:val="18"/>
          <w:lang w:eastAsia="sv-SE"/>
        </w:rPr>
        <w:t xml:space="preserve"> Vid omröstning i fråga om ändring av föreningens stadgar har varje röstberättigad medlem, oavsett om han äger en eller flera delägarfastigheter, en röst. För beslut om sådan ändring fordras minst två tredjedelar av de avgivna rösterna. </w:t>
      </w:r>
      <w:proofErr w:type="gramStart"/>
      <w:r w:rsidRPr="00E41F34">
        <w:rPr>
          <w:rFonts w:ascii="Arial" w:eastAsia="Times New Roman" w:hAnsi="Arial" w:cs="Arial"/>
          <w:color w:val="333333"/>
          <w:sz w:val="18"/>
          <w:szCs w:val="18"/>
          <w:lang w:eastAsia="sv-SE"/>
        </w:rPr>
        <w:t>Föreskrives</w:t>
      </w:r>
      <w:proofErr w:type="gramEnd"/>
      <w:r w:rsidRPr="00E41F34">
        <w:rPr>
          <w:rFonts w:ascii="Arial" w:eastAsia="Times New Roman" w:hAnsi="Arial" w:cs="Arial"/>
          <w:color w:val="333333"/>
          <w:sz w:val="18"/>
          <w:szCs w:val="18"/>
          <w:lang w:eastAsia="sv-SE"/>
        </w:rPr>
        <w:t xml:space="preserve"> strängare villkor i stadgarna, skall det gälla.</w:t>
      </w:r>
      <w:r w:rsidRPr="00E41F34">
        <w:rPr>
          <w:rFonts w:ascii="Arial" w:eastAsia="Times New Roman" w:hAnsi="Arial" w:cs="Arial"/>
          <w:color w:val="333333"/>
          <w:sz w:val="18"/>
          <w:szCs w:val="18"/>
          <w:lang w:eastAsia="sv-SE"/>
        </w:rPr>
        <w:br/>
        <w:t>   </w:t>
      </w:r>
      <w:bookmarkStart w:id="114" w:name="P52S2"/>
      <w:bookmarkEnd w:id="114"/>
      <w:r w:rsidRPr="00E41F34">
        <w:rPr>
          <w:rFonts w:ascii="Arial" w:eastAsia="Times New Roman" w:hAnsi="Arial" w:cs="Arial"/>
          <w:color w:val="333333"/>
          <w:sz w:val="18"/>
          <w:szCs w:val="18"/>
          <w:lang w:eastAsia="sv-SE"/>
        </w:rPr>
        <w:t xml:space="preserve">Beslut enligt </w:t>
      </w:r>
      <w:hyperlink r:id="rId67" w:anchor="P52S1" w:tooltip="52 § Vid omröstning i fråga om ändring av föreningens stadgar har varje röstberättigad medlem,.." w:history="1">
        <w:r w:rsidRPr="00E41F34">
          <w:rPr>
            <w:rFonts w:ascii="Arial" w:eastAsia="Times New Roman" w:hAnsi="Arial" w:cs="Arial"/>
            <w:color w:val="0078BE"/>
            <w:sz w:val="18"/>
            <w:szCs w:val="18"/>
            <w:lang w:eastAsia="sv-SE"/>
          </w:rPr>
          <w:t>första stycket</w:t>
        </w:r>
      </w:hyperlink>
      <w:r w:rsidRPr="00E41F34">
        <w:rPr>
          <w:rFonts w:ascii="Arial" w:eastAsia="Times New Roman" w:hAnsi="Arial" w:cs="Arial"/>
          <w:color w:val="333333"/>
          <w:sz w:val="18"/>
          <w:szCs w:val="18"/>
          <w:lang w:eastAsia="sv-SE"/>
        </w:rPr>
        <w:t xml:space="preserve"> skall genom styrelsens försorg genast anmälas för registrering. Vid anmälan skall fogas två bestyrkta avskrifter av protokoll över beslutet. Beslutet får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tillämpas innan registrering skett.</w:t>
      </w:r>
    </w:p>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115" w:name="R12"/>
      <w:bookmarkEnd w:id="115"/>
      <w:r w:rsidRPr="00E41F34">
        <w:rPr>
          <w:rFonts w:ascii="Georgia" w:eastAsia="Times New Roman" w:hAnsi="Georgia" w:cs="Arial"/>
          <w:b/>
          <w:bCs/>
          <w:color w:val="333333"/>
          <w:sz w:val="23"/>
          <w:szCs w:val="23"/>
          <w:lang w:eastAsia="sv-SE"/>
        </w:rPr>
        <w:lastRenderedPageBreak/>
        <w:t>Talan mot föreningsstämmobeslut</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16" w:name="P53"/>
      <w:bookmarkStart w:id="117" w:name="P53S1"/>
      <w:bookmarkEnd w:id="116"/>
      <w:bookmarkEnd w:id="117"/>
      <w:r w:rsidRPr="00E41F34">
        <w:rPr>
          <w:rFonts w:ascii="Arial" w:eastAsia="Times New Roman" w:hAnsi="Arial" w:cs="Arial"/>
          <w:b/>
          <w:bCs/>
          <w:color w:val="333333"/>
          <w:sz w:val="18"/>
          <w:szCs w:val="18"/>
          <w:lang w:eastAsia="sv-SE"/>
        </w:rPr>
        <w:t>53 §</w:t>
      </w:r>
      <w:r w:rsidRPr="00E41F34">
        <w:rPr>
          <w:rFonts w:ascii="Arial" w:eastAsia="Times New Roman" w:hAnsi="Arial" w:cs="Arial"/>
          <w:color w:val="333333"/>
          <w:sz w:val="18"/>
          <w:szCs w:val="18"/>
          <w:lang w:eastAsia="sv-SE"/>
        </w:rPr>
        <w:t xml:space="preserve"> Anser styrelseledamot eller sådan medlem eller innehavare av rättighet i delägarfastighet vars rätt </w:t>
      </w:r>
      <w:proofErr w:type="gramStart"/>
      <w:r w:rsidRPr="00E41F34">
        <w:rPr>
          <w:rFonts w:ascii="Arial" w:eastAsia="Times New Roman" w:hAnsi="Arial" w:cs="Arial"/>
          <w:color w:val="333333"/>
          <w:sz w:val="18"/>
          <w:szCs w:val="18"/>
          <w:lang w:eastAsia="sv-SE"/>
        </w:rPr>
        <w:t>beröres</w:t>
      </w:r>
      <w:proofErr w:type="gramEnd"/>
      <w:r w:rsidRPr="00E41F34">
        <w:rPr>
          <w:rFonts w:ascii="Arial" w:eastAsia="Times New Roman" w:hAnsi="Arial" w:cs="Arial"/>
          <w:color w:val="333333"/>
          <w:sz w:val="18"/>
          <w:szCs w:val="18"/>
          <w:lang w:eastAsia="sv-SE"/>
        </w:rPr>
        <w:t xml:space="preserve"> att beslut som fattas på föreningsstämma ej tillkommit i behörig ordning eller att det strider mot denna lag eller annan författning eller mot stadgarna, får han klandra beslutet genom att väcka talan mot föreningen hos mark- och miljödomstolen.</w:t>
      </w:r>
      <w:r w:rsidRPr="00E41F34">
        <w:rPr>
          <w:rFonts w:ascii="Arial" w:eastAsia="Times New Roman" w:hAnsi="Arial" w:cs="Arial"/>
          <w:color w:val="333333"/>
          <w:sz w:val="18"/>
          <w:szCs w:val="18"/>
          <w:lang w:eastAsia="sv-SE"/>
        </w:rPr>
        <w:br/>
        <w:t>   </w:t>
      </w:r>
      <w:bookmarkStart w:id="118" w:name="P53S2"/>
      <w:bookmarkEnd w:id="118"/>
      <w:r w:rsidRPr="00E41F34">
        <w:rPr>
          <w:rFonts w:ascii="Arial" w:eastAsia="Times New Roman" w:hAnsi="Arial" w:cs="Arial"/>
          <w:color w:val="333333"/>
          <w:sz w:val="18"/>
          <w:szCs w:val="18"/>
          <w:lang w:eastAsia="sv-SE"/>
        </w:rPr>
        <w:t xml:space="preserve">Grundas talan enligt </w:t>
      </w:r>
      <w:hyperlink r:id="rId68" w:anchor="P53S1" w:tooltip="53 § Anser styrelseledamot eller sådan medlem eller innehavare av rättighet i delägarfastighet.." w:history="1">
        <w:r w:rsidRPr="00E41F34">
          <w:rPr>
            <w:rFonts w:ascii="Arial" w:eastAsia="Times New Roman" w:hAnsi="Arial" w:cs="Arial"/>
            <w:color w:val="0078BE"/>
            <w:sz w:val="18"/>
            <w:szCs w:val="18"/>
            <w:lang w:eastAsia="sv-SE"/>
          </w:rPr>
          <w:t>första stycket</w:t>
        </w:r>
      </w:hyperlink>
      <w:r w:rsidRPr="00E41F34">
        <w:rPr>
          <w:rFonts w:ascii="Arial" w:eastAsia="Times New Roman" w:hAnsi="Arial" w:cs="Arial"/>
          <w:color w:val="333333"/>
          <w:sz w:val="18"/>
          <w:szCs w:val="18"/>
          <w:lang w:eastAsia="sv-SE"/>
        </w:rPr>
        <w:t xml:space="preserve"> på att beslutet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tillkommit i behörig ordning eller att det eljest kränker endast medlems eller rättighetshavares rätt, skall talan väckas inom fyra veckor från beslutets dag vid påföljd att beslutet annars är gällande.</w:t>
      </w:r>
      <w:r w:rsidRPr="00E41F34">
        <w:rPr>
          <w:rFonts w:ascii="Arial" w:eastAsia="Times New Roman" w:hAnsi="Arial" w:cs="Arial"/>
          <w:color w:val="333333"/>
          <w:sz w:val="18"/>
          <w:szCs w:val="18"/>
          <w:lang w:eastAsia="sv-SE"/>
        </w:rPr>
        <w:br/>
        <w:t>   </w:t>
      </w:r>
      <w:bookmarkStart w:id="119" w:name="P53S3"/>
      <w:bookmarkEnd w:id="119"/>
      <w:r w:rsidRPr="00E41F34">
        <w:rPr>
          <w:rFonts w:ascii="Arial" w:eastAsia="Times New Roman" w:hAnsi="Arial" w:cs="Arial"/>
          <w:color w:val="333333"/>
          <w:sz w:val="18"/>
          <w:szCs w:val="18"/>
          <w:lang w:eastAsia="sv-SE"/>
        </w:rPr>
        <w:t xml:space="preserve">När talan väckts, äger mark- och miljödomstolen </w:t>
      </w:r>
      <w:proofErr w:type="gramStart"/>
      <w:r w:rsidRPr="00E41F34">
        <w:rPr>
          <w:rFonts w:ascii="Arial" w:eastAsia="Times New Roman" w:hAnsi="Arial" w:cs="Arial"/>
          <w:color w:val="333333"/>
          <w:sz w:val="18"/>
          <w:szCs w:val="18"/>
          <w:lang w:eastAsia="sv-SE"/>
        </w:rPr>
        <w:t>förordna</w:t>
      </w:r>
      <w:proofErr w:type="gramEnd"/>
      <w:r w:rsidRPr="00E41F34">
        <w:rPr>
          <w:rFonts w:ascii="Arial" w:eastAsia="Times New Roman" w:hAnsi="Arial" w:cs="Arial"/>
          <w:color w:val="333333"/>
          <w:sz w:val="18"/>
          <w:szCs w:val="18"/>
          <w:lang w:eastAsia="sv-SE"/>
        </w:rPr>
        <w:t xml:space="preserve"> att beslutet tills vidare ej får verkställas.</w:t>
      </w:r>
      <w:r w:rsidRPr="00E41F34">
        <w:rPr>
          <w:rFonts w:ascii="Arial" w:eastAsia="Times New Roman" w:hAnsi="Arial" w:cs="Arial"/>
          <w:color w:val="333333"/>
          <w:sz w:val="18"/>
          <w:szCs w:val="18"/>
          <w:lang w:eastAsia="sv-SE"/>
        </w:rPr>
        <w:br/>
        <w:t>   </w:t>
      </w:r>
      <w:bookmarkStart w:id="120" w:name="P53S4"/>
      <w:bookmarkEnd w:id="120"/>
      <w:r w:rsidRPr="00E41F34">
        <w:rPr>
          <w:rFonts w:ascii="Arial" w:eastAsia="Times New Roman" w:hAnsi="Arial" w:cs="Arial"/>
          <w:color w:val="333333"/>
          <w:sz w:val="18"/>
          <w:szCs w:val="18"/>
          <w:lang w:eastAsia="sv-SE"/>
        </w:rPr>
        <w:t xml:space="preserve">Dom varigenom stämmobeslut upphävts eller ändrats gäller även för medlem eller rättighetshavare som </w:t>
      </w:r>
      <w:proofErr w:type="gramStart"/>
      <w:r w:rsidRPr="00E41F34">
        <w:rPr>
          <w:rFonts w:ascii="Arial" w:eastAsia="Times New Roman" w:hAnsi="Arial" w:cs="Arial"/>
          <w:color w:val="333333"/>
          <w:sz w:val="18"/>
          <w:szCs w:val="18"/>
          <w:lang w:eastAsia="sv-SE"/>
        </w:rPr>
        <w:t>ej</w:t>
      </w:r>
      <w:proofErr w:type="gramEnd"/>
      <w:r w:rsidRPr="00E41F34">
        <w:rPr>
          <w:rFonts w:ascii="Arial" w:eastAsia="Times New Roman" w:hAnsi="Arial" w:cs="Arial"/>
          <w:color w:val="333333"/>
          <w:sz w:val="18"/>
          <w:szCs w:val="18"/>
          <w:lang w:eastAsia="sv-SE"/>
        </w:rPr>
        <w:t xml:space="preserve"> fört talan. Lag (</w:t>
      </w:r>
      <w:r w:rsidRPr="00E41F34">
        <w:rPr>
          <w:rFonts w:ascii="Arial" w:eastAsia="Times New Roman" w:hAnsi="Arial" w:cs="Arial"/>
          <w:i/>
          <w:iCs/>
          <w:color w:val="333333"/>
          <w:sz w:val="18"/>
          <w:szCs w:val="18"/>
          <w:lang w:eastAsia="sv-SE"/>
        </w:rPr>
        <w:t>2010:999</w:t>
      </w:r>
      <w:r w:rsidRPr="00E41F34">
        <w:rPr>
          <w:rFonts w:ascii="Arial" w:eastAsia="Times New Roman" w:hAnsi="Arial" w:cs="Arial"/>
          <w:color w:val="333333"/>
          <w:sz w:val="18"/>
          <w:szCs w:val="18"/>
          <w:lang w:eastAsia="sv-SE"/>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after="75" w:line="240" w:lineRule="atLeast"/>
              <w:rPr>
                <w:rFonts w:ascii="Arial" w:eastAsia="Times New Roman" w:hAnsi="Arial" w:cs="Arial"/>
                <w:color w:val="333333"/>
                <w:sz w:val="18"/>
                <w:szCs w:val="18"/>
                <w:lang w:eastAsia="sv-SE"/>
              </w:rPr>
            </w:pPr>
            <w:r w:rsidRPr="00E41F34">
              <w:rPr>
                <w:rFonts w:ascii="Arial" w:eastAsia="Times New Roman" w:hAnsi="Arial" w:cs="Arial"/>
                <w:color w:val="333333"/>
                <w:sz w:val="18"/>
                <w:szCs w:val="18"/>
                <w:lang w:eastAsia="sv-SE"/>
              </w:rPr>
              <w:t xml:space="preserve">Ändrad 2010-07-13 gm </w:t>
            </w:r>
            <w:hyperlink r:id="rId69" w:anchor="R20100999" w:tooltip="SFS 2010:999 publicerad 2010-07-13.&#10;Länken går till Fakta &amp; Historik.&#10;Lag (2010:999) om ändring i lagen (1973:1150) om förvaltning av samfälligheter" w:history="1">
              <w:r w:rsidRPr="00E41F34">
                <w:rPr>
                  <w:rFonts w:ascii="Arial" w:eastAsia="Times New Roman" w:hAnsi="Arial" w:cs="Arial"/>
                  <w:color w:val="0078BE"/>
                  <w:sz w:val="18"/>
                  <w:szCs w:val="18"/>
                  <w:lang w:eastAsia="sv-SE"/>
                </w:rPr>
                <w:t>SFS 2010:999</w:t>
              </w:r>
            </w:hyperlink>
            <w:r>
              <w:rPr>
                <w:rFonts w:ascii="Arial" w:eastAsia="Times New Roman" w:hAnsi="Arial" w:cs="Arial"/>
                <w:noProof/>
                <w:color w:val="0078BE"/>
                <w:sz w:val="18"/>
                <w:szCs w:val="18"/>
                <w:lang w:eastAsia="sv-SE"/>
              </w:rPr>
              <w:drawing>
                <wp:inline distT="0" distB="0" distL="0" distR="0" wp14:anchorId="28B3EA07" wp14:editId="1925E41D">
                  <wp:extent cx="246380" cy="95250"/>
                  <wp:effectExtent l="0" t="0" r="1270" b="0"/>
                  <wp:docPr id="8" name="Bildobjekt 8" descr="http://www.notisum.se/Resources/Rn/Images/pdf.gif">
                    <a:hlinkClick xmlns:a="http://schemas.openxmlformats.org/drawingml/2006/main" r:id="rId58" tooltip="&quot;Länken går till SFS 2010:999 som den ser ut i tryckt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otisum.se/Resources/Rn/Images/pdf.gif">
                            <a:hlinkClick r:id="rId58" tooltip="&quot;Länken går till SFS 2010:999 som den ser ut i tryckt form.&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E41F34">
              <w:rPr>
                <w:rFonts w:ascii="Arial" w:eastAsia="Times New Roman" w:hAnsi="Arial" w:cs="Arial"/>
                <w:color w:val="333333"/>
                <w:sz w:val="18"/>
                <w:szCs w:val="18"/>
                <w:lang w:eastAsia="sv-SE"/>
              </w:rPr>
              <w:t xml:space="preserve">, ikraft 2011-05-02 </w:t>
            </w:r>
          </w:p>
        </w:tc>
      </w:tr>
    </w:tbl>
    <w:p w:rsidR="00E41F34" w:rsidRPr="00E41F34" w:rsidRDefault="00E41F34" w:rsidP="00E41F34">
      <w:pPr>
        <w:spacing w:line="240" w:lineRule="atLeast"/>
        <w:rPr>
          <w:rFonts w:ascii="Arial" w:eastAsia="Times New Roman" w:hAnsi="Arial" w:cs="Arial"/>
          <w:vanish/>
          <w:color w:val="333333"/>
          <w:sz w:val="18"/>
          <w:szCs w:val="18"/>
          <w:lang w:eastAsia="sv-SE"/>
        </w:rPr>
      </w:pPr>
      <w:r w:rsidRPr="00E41F34">
        <w:rPr>
          <w:rFonts w:ascii="Arial" w:eastAsia="Times New Roman" w:hAnsi="Arial" w:cs="Arial"/>
          <w:vanish/>
          <w:color w:val="333333"/>
          <w:sz w:val="18"/>
          <w:szCs w:val="18"/>
          <w:lang w:eastAsia="sv-S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7"/>
      </w:tblGrid>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70" w:tooltip="Högsta domstolen&#10;Fråga huruvida klandertalan mot samfällighetsförenings stämmobeslut har väckts inom föreskriven tid har ansetts böra beaktas endast efter invändning av part. 53 § lagen om förvaltning av samfälligheter." w:history="1">
              <w:r w:rsidRPr="00E41F34">
                <w:rPr>
                  <w:rFonts w:ascii="Arial" w:eastAsia="Times New Roman" w:hAnsi="Arial" w:cs="Arial"/>
                  <w:color w:val="0078BE"/>
                  <w:sz w:val="18"/>
                  <w:szCs w:val="18"/>
                  <w:lang w:eastAsia="sv-SE"/>
                </w:rPr>
                <w:t>NJA 1981 s. 330</w:t>
              </w:r>
            </w:hyperlink>
            <w:r w:rsidRPr="00E41F34">
              <w:rPr>
                <w:rFonts w:ascii="Arial" w:eastAsia="Times New Roman" w:hAnsi="Arial" w:cs="Arial"/>
                <w:color w:val="333333"/>
                <w:sz w:val="18"/>
                <w:szCs w:val="18"/>
                <w:lang w:eastAsia="sv-SE"/>
              </w:rPr>
              <w:t xml:space="preserve"> Fråga huruvida klandertalan mot samfällighetsförenings stämmobeslut har väckts inom föreskriven tid...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71" w:tooltip="Högsta domstolen&#10;En samfällighetsförening som förvaltar en gemensamhetsanläggning vari ingår en centralantenn har ansetts behörig att fatta beslut om bl a ombyggnad av centralantennanläggningen för mottagande av kabel-TV-sändningar. 18, 28 och 53 §§ lagen (1973:1150) om f" w:history="1">
              <w:r w:rsidRPr="00E41F34">
                <w:rPr>
                  <w:rFonts w:ascii="Arial" w:eastAsia="Times New Roman" w:hAnsi="Arial" w:cs="Arial"/>
                  <w:color w:val="0078BE"/>
                  <w:sz w:val="18"/>
                  <w:szCs w:val="18"/>
                  <w:lang w:eastAsia="sv-SE"/>
                </w:rPr>
                <w:t>NJA 1989 s. 291</w:t>
              </w:r>
            </w:hyperlink>
            <w:r w:rsidRPr="00E41F34">
              <w:rPr>
                <w:rFonts w:ascii="Arial" w:eastAsia="Times New Roman" w:hAnsi="Arial" w:cs="Arial"/>
                <w:color w:val="333333"/>
                <w:sz w:val="18"/>
                <w:szCs w:val="18"/>
                <w:lang w:eastAsia="sv-SE"/>
              </w:rPr>
              <w:t xml:space="preserve"> En samfällighetsförening som förvaltar en gemensamhetsanläggning vari ingår en centralantenn har...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72" w:tooltip="Högsta domstolen&#10;I mål om klander av föreningsstämmobeslut har ett styrelseval undanröjts. Av styrelsen före undanröjandet utfärdade kallelser och andra förberedande åtgärder inför en ny stämma har alltjämt ansetts äga giltighet, varför klandertalan beträffande den senare" w:history="1">
              <w:r w:rsidRPr="00E41F34">
                <w:rPr>
                  <w:rFonts w:ascii="Arial" w:eastAsia="Times New Roman" w:hAnsi="Arial" w:cs="Arial"/>
                  <w:color w:val="0078BE"/>
                  <w:sz w:val="18"/>
                  <w:szCs w:val="18"/>
                  <w:lang w:eastAsia="sv-SE"/>
                </w:rPr>
                <w:t>NJA 1998 s. 419</w:t>
              </w:r>
            </w:hyperlink>
            <w:r w:rsidRPr="00E41F34">
              <w:rPr>
                <w:rFonts w:ascii="Arial" w:eastAsia="Times New Roman" w:hAnsi="Arial" w:cs="Arial"/>
                <w:color w:val="333333"/>
                <w:sz w:val="18"/>
                <w:szCs w:val="18"/>
                <w:lang w:eastAsia="sv-SE"/>
              </w:rPr>
              <w:t xml:space="preserve"> I mål om klander av föreningsstämmobeslut har ett styrelseval undanröjts. Av styrelsen före...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73" w:tooltip="Miljööverdomstolen&#10;Avvisad talan angående klander av föreningsstämmobeslut ----- Klander av föreningsstämmobeslut har avvisats eftersom inte samtliga delägare i delägarfastigheten klandrat beslutet. Det är medlemmen i samfällighetsföreningen som är delägare i samfälligheten" w:history="1">
              <w:r w:rsidRPr="00E41F34">
                <w:rPr>
                  <w:rFonts w:ascii="Arial" w:eastAsia="Times New Roman" w:hAnsi="Arial" w:cs="Arial"/>
                  <w:color w:val="0078BE"/>
                  <w:sz w:val="18"/>
                  <w:szCs w:val="18"/>
                  <w:lang w:eastAsia="sv-SE"/>
                </w:rPr>
                <w:t>MÖD 2014:16</w:t>
              </w:r>
            </w:hyperlink>
            <w:r w:rsidRPr="00E41F34">
              <w:rPr>
                <w:rFonts w:ascii="Arial" w:eastAsia="Times New Roman" w:hAnsi="Arial" w:cs="Arial"/>
                <w:color w:val="333333"/>
                <w:sz w:val="18"/>
                <w:szCs w:val="18"/>
                <w:lang w:eastAsia="sv-SE"/>
              </w:rPr>
              <w:t xml:space="preserve"> Avvisad talan angående klander av föreningsstämmobeslut </w:t>
            </w:r>
            <w:proofErr w:type="gramStart"/>
            <w:r w:rsidRPr="00E41F34">
              <w:rPr>
                <w:rFonts w:ascii="Arial" w:eastAsia="Times New Roman" w:hAnsi="Arial" w:cs="Arial"/>
                <w:color w:val="333333"/>
                <w:sz w:val="18"/>
                <w:szCs w:val="18"/>
                <w:lang w:eastAsia="sv-SE"/>
              </w:rPr>
              <w:t>---</w:t>
            </w:r>
            <w:proofErr w:type="gramEnd"/>
            <w:r w:rsidRPr="00E41F34">
              <w:rPr>
                <w:rFonts w:ascii="Arial" w:eastAsia="Times New Roman" w:hAnsi="Arial" w:cs="Arial"/>
                <w:color w:val="333333"/>
                <w:sz w:val="18"/>
                <w:szCs w:val="18"/>
                <w:lang w:eastAsia="sv-SE"/>
              </w:rPr>
              <w:t xml:space="preserve">-- Klander av föreningsstämmobeslut har... </w:t>
            </w:r>
          </w:p>
        </w:tc>
      </w:tr>
      <w:tr w:rsidR="00E41F34" w:rsidRPr="00E41F34" w:rsidTr="00E41F34">
        <w:trPr>
          <w:tblCellSpacing w:w="15" w:type="dxa"/>
        </w:trPr>
        <w:tc>
          <w:tcPr>
            <w:tcW w:w="0" w:type="auto"/>
            <w:vAlign w:val="center"/>
            <w:hideMark/>
          </w:tcPr>
          <w:p w:rsidR="00E41F34" w:rsidRPr="00E41F34" w:rsidRDefault="00E41F34" w:rsidP="00E41F34">
            <w:pPr>
              <w:spacing w:line="240" w:lineRule="atLeast"/>
              <w:rPr>
                <w:rFonts w:ascii="Arial" w:eastAsia="Times New Roman" w:hAnsi="Arial" w:cs="Arial"/>
                <w:color w:val="333333"/>
                <w:sz w:val="18"/>
                <w:szCs w:val="18"/>
                <w:lang w:eastAsia="sv-SE"/>
              </w:rPr>
            </w:pPr>
            <w:hyperlink r:id="rId74" w:tooltip="Hovrätten för Västra Sverige&#10;En samfällighetsförenings beslut att godkänna styrelsens resultat- och balansräkning kan klandras. Däremot kan de bakomliggande dispositioner och beslut av styrelsen som räkenskaperna grundar sig på inte klandras. Att styrelsen beviljats ansvarsfrihet inn" w:history="1">
              <w:r w:rsidRPr="00E41F34">
                <w:rPr>
                  <w:rFonts w:ascii="Arial" w:eastAsia="Times New Roman" w:hAnsi="Arial" w:cs="Arial"/>
                  <w:color w:val="0078BE"/>
                  <w:sz w:val="18"/>
                  <w:szCs w:val="18"/>
                  <w:lang w:eastAsia="sv-SE"/>
                </w:rPr>
                <w:t>RH 2008:56</w:t>
              </w:r>
            </w:hyperlink>
            <w:r w:rsidRPr="00E41F34">
              <w:rPr>
                <w:rFonts w:ascii="Arial" w:eastAsia="Times New Roman" w:hAnsi="Arial" w:cs="Arial"/>
                <w:color w:val="333333"/>
                <w:sz w:val="18"/>
                <w:szCs w:val="18"/>
                <w:lang w:eastAsia="sv-SE"/>
              </w:rPr>
              <w:t> En samfällighetsförenings beslut att godkänna styrelsens resultat- och balansräkning kan klandras</w:t>
            </w:r>
            <w:proofErr w:type="gramStart"/>
            <w:r w:rsidRPr="00E41F34">
              <w:rPr>
                <w:rFonts w:ascii="Arial" w:eastAsia="Times New Roman" w:hAnsi="Arial" w:cs="Arial"/>
                <w:color w:val="333333"/>
                <w:sz w:val="18"/>
                <w:szCs w:val="18"/>
                <w:lang w:eastAsia="sv-SE"/>
              </w:rPr>
              <w:t>....</w:t>
            </w:r>
            <w:proofErr w:type="gramEnd"/>
            <w:r w:rsidRPr="00E41F34">
              <w:rPr>
                <w:rFonts w:ascii="Arial" w:eastAsia="Times New Roman" w:hAnsi="Arial" w:cs="Arial"/>
                <w:color w:val="333333"/>
                <w:sz w:val="18"/>
                <w:szCs w:val="18"/>
                <w:lang w:eastAsia="sv-SE"/>
              </w:rPr>
              <w:t xml:space="preserve"> </w:t>
            </w:r>
          </w:p>
        </w:tc>
      </w:tr>
    </w:tbl>
    <w:p w:rsidR="00E41F34" w:rsidRPr="00E41F34" w:rsidRDefault="00E41F34" w:rsidP="00E41F34">
      <w:pPr>
        <w:spacing w:before="100" w:beforeAutospacing="1" w:after="45" w:line="330" w:lineRule="atLeast"/>
        <w:outlineLvl w:val="3"/>
        <w:rPr>
          <w:rFonts w:ascii="Georgia" w:eastAsia="Times New Roman" w:hAnsi="Georgia" w:cs="Arial"/>
          <w:b/>
          <w:bCs/>
          <w:color w:val="333333"/>
          <w:sz w:val="23"/>
          <w:szCs w:val="23"/>
          <w:lang w:eastAsia="sv-SE"/>
        </w:rPr>
      </w:pPr>
      <w:bookmarkStart w:id="121" w:name="R13"/>
      <w:bookmarkEnd w:id="121"/>
      <w:r w:rsidRPr="00E41F34">
        <w:rPr>
          <w:rFonts w:ascii="Georgia" w:eastAsia="Times New Roman" w:hAnsi="Georgia" w:cs="Arial"/>
          <w:b/>
          <w:bCs/>
          <w:color w:val="333333"/>
          <w:sz w:val="23"/>
          <w:szCs w:val="23"/>
          <w:lang w:eastAsia="sv-SE"/>
        </w:rPr>
        <w:t>Skadeståndsskyldighet m.m.</w:t>
      </w:r>
    </w:p>
    <w:p w:rsidR="00E41F34" w:rsidRPr="00E41F34" w:rsidRDefault="00E41F34" w:rsidP="00E41F34">
      <w:pPr>
        <w:spacing w:before="100" w:beforeAutospacing="1" w:after="150" w:line="240" w:lineRule="atLeast"/>
        <w:rPr>
          <w:rFonts w:ascii="Arial" w:eastAsia="Times New Roman" w:hAnsi="Arial" w:cs="Arial"/>
          <w:color w:val="333333"/>
          <w:sz w:val="18"/>
          <w:szCs w:val="18"/>
          <w:lang w:eastAsia="sv-SE"/>
        </w:rPr>
      </w:pPr>
      <w:bookmarkStart w:id="122" w:name="P54"/>
      <w:bookmarkStart w:id="123" w:name="P54S1"/>
      <w:bookmarkEnd w:id="122"/>
      <w:bookmarkEnd w:id="123"/>
      <w:r w:rsidRPr="00E41F34">
        <w:rPr>
          <w:rFonts w:ascii="Arial" w:eastAsia="Times New Roman" w:hAnsi="Arial" w:cs="Arial"/>
          <w:b/>
          <w:bCs/>
          <w:color w:val="333333"/>
          <w:sz w:val="18"/>
          <w:szCs w:val="18"/>
          <w:lang w:eastAsia="sv-SE"/>
        </w:rPr>
        <w:t>54 §</w:t>
      </w:r>
      <w:r w:rsidRPr="00E41F34">
        <w:rPr>
          <w:rFonts w:ascii="Arial" w:eastAsia="Times New Roman" w:hAnsi="Arial" w:cs="Arial"/>
          <w:color w:val="333333"/>
          <w:sz w:val="18"/>
          <w:szCs w:val="18"/>
          <w:lang w:eastAsia="sv-SE"/>
        </w:rPr>
        <w:t xml:space="preserve"> I fråga om skyldighet för styrelseledamot, syssloman enligt denna lag, revisor eller medlem att ersätta skada, som han tillskyndat föreningen, medlem eller tredje man, och om talan om sådan ersättning äger </w:t>
      </w:r>
      <w:hyperlink r:id="rId75" w:anchor="K13" w:tooltip="13 kap. Skadestånd m.m." w:history="1">
        <w:r w:rsidRPr="00E41F34">
          <w:rPr>
            <w:rFonts w:ascii="Arial" w:eastAsia="Times New Roman" w:hAnsi="Arial" w:cs="Arial"/>
            <w:color w:val="0078BE"/>
            <w:sz w:val="18"/>
            <w:szCs w:val="18"/>
            <w:lang w:eastAsia="sv-SE"/>
          </w:rPr>
          <w:t>13 kap.</w:t>
        </w:r>
      </w:hyperlink>
      <w:r w:rsidRPr="00E41F34">
        <w:rPr>
          <w:rFonts w:ascii="Arial" w:eastAsia="Times New Roman" w:hAnsi="Arial" w:cs="Arial"/>
          <w:color w:val="333333"/>
          <w:sz w:val="18"/>
          <w:szCs w:val="18"/>
          <w:lang w:eastAsia="sv-SE"/>
        </w:rPr>
        <w:t xml:space="preserve"> lagen (</w:t>
      </w:r>
      <w:hyperlink r:id="rId76" w:tooltip="Lag (1987:667) om ekonomiska föreningar" w:history="1">
        <w:r w:rsidRPr="00E41F34">
          <w:rPr>
            <w:rFonts w:ascii="Arial" w:eastAsia="Times New Roman" w:hAnsi="Arial" w:cs="Arial"/>
            <w:color w:val="0078BE"/>
            <w:sz w:val="18"/>
            <w:szCs w:val="18"/>
            <w:lang w:eastAsia="sv-SE"/>
          </w:rPr>
          <w:t>1987:667</w:t>
        </w:r>
      </w:hyperlink>
      <w:r w:rsidRPr="00E41F34">
        <w:rPr>
          <w:rFonts w:ascii="Arial" w:eastAsia="Times New Roman" w:hAnsi="Arial" w:cs="Arial"/>
          <w:color w:val="333333"/>
          <w:sz w:val="18"/>
          <w:szCs w:val="18"/>
          <w:lang w:eastAsia="sv-SE"/>
        </w:rPr>
        <w:t xml:space="preserve">) om ekonomiska föreningar motsvarande tillämpning. Talan </w:t>
      </w:r>
      <w:proofErr w:type="gramStart"/>
      <w:r w:rsidRPr="00E41F34">
        <w:rPr>
          <w:rFonts w:ascii="Arial" w:eastAsia="Times New Roman" w:hAnsi="Arial" w:cs="Arial"/>
          <w:color w:val="333333"/>
          <w:sz w:val="18"/>
          <w:szCs w:val="18"/>
          <w:lang w:eastAsia="sv-SE"/>
        </w:rPr>
        <w:t>upptages</w:t>
      </w:r>
      <w:proofErr w:type="gramEnd"/>
      <w:r w:rsidRPr="00E41F34">
        <w:rPr>
          <w:rFonts w:ascii="Arial" w:eastAsia="Times New Roman" w:hAnsi="Arial" w:cs="Arial"/>
          <w:color w:val="333333"/>
          <w:sz w:val="18"/>
          <w:szCs w:val="18"/>
          <w:lang w:eastAsia="sv-SE"/>
        </w:rPr>
        <w:t xml:space="preserve"> dock av mark- och miljödomstolen. Lag (</w:t>
      </w:r>
      <w:r w:rsidRPr="00E41F34">
        <w:rPr>
          <w:rFonts w:ascii="Arial" w:eastAsia="Times New Roman" w:hAnsi="Arial" w:cs="Arial"/>
          <w:i/>
          <w:iCs/>
          <w:color w:val="333333"/>
          <w:sz w:val="18"/>
          <w:szCs w:val="18"/>
          <w:lang w:eastAsia="sv-SE"/>
        </w:rPr>
        <w:t>2010:999</w:t>
      </w:r>
      <w:r w:rsidRPr="00E41F34">
        <w:rPr>
          <w:rFonts w:ascii="Arial" w:eastAsia="Times New Roman" w:hAnsi="Arial" w:cs="Arial"/>
          <w:color w:val="333333"/>
          <w:sz w:val="18"/>
          <w:szCs w:val="18"/>
          <w:lang w:eastAsia="sv-SE"/>
        </w:rPr>
        <w:t>).</w:t>
      </w:r>
    </w:p>
    <w:sectPr w:rsidR="00E41F34" w:rsidRPr="00E41F34" w:rsidSect="0092182D">
      <w:pgSz w:w="11906" w:h="16838"/>
      <w:pgMar w:top="964" w:right="1758"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2A663B4"/>
    <w:lvl w:ilvl="0">
      <w:start w:val="1"/>
      <w:numFmt w:val="decimal"/>
      <w:lvlText w:val="%1."/>
      <w:lvlJc w:val="left"/>
      <w:pPr>
        <w:tabs>
          <w:tab w:val="num" w:pos="360"/>
        </w:tabs>
        <w:ind w:left="360" w:hanging="360"/>
      </w:pPr>
    </w:lvl>
  </w:abstractNum>
  <w:abstractNum w:abstractNumId="1">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nsid w:val="1E991DF8"/>
    <w:multiLevelType w:val="multilevel"/>
    <w:tmpl w:val="FE3AA982"/>
    <w:lvl w:ilvl="0">
      <w:start w:val="1"/>
      <w:numFmt w:val="decimal"/>
      <w:pStyle w:val="Numreradlista"/>
      <w:lvlText w:val="%1"/>
      <w:lvlJc w:val="left"/>
      <w:pPr>
        <w:ind w:left="360" w:hanging="360"/>
      </w:pPr>
      <w:rPr>
        <w:rFonts w:asciiTheme="minorHAnsi" w:hAnsiTheme="minorHAnsi"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Theme="minorHAnsi" w:hAnsiTheme="minorHAnsi" w:hint="default"/>
      </w:rPr>
    </w:lvl>
    <w:lvl w:ilvl="4">
      <w:start w:val="1"/>
      <w:numFmt w:val="bullet"/>
      <w:lvlText w:val=""/>
      <w:lvlJc w:val="left"/>
      <w:pPr>
        <w:ind w:left="1800" w:hanging="360"/>
      </w:pPr>
      <w:rPr>
        <w:rFonts w:asciiTheme="minorHAnsi" w:hAnsiTheme="minorHAnsi" w:hint="default"/>
      </w:rPr>
    </w:lvl>
    <w:lvl w:ilvl="5">
      <w:start w:val="1"/>
      <w:numFmt w:val="bullet"/>
      <w:lvlText w:val=""/>
      <w:lvlJc w:val="left"/>
      <w:pPr>
        <w:ind w:left="2160" w:hanging="360"/>
      </w:pPr>
      <w:rPr>
        <w:rFonts w:asciiTheme="minorHAnsi" w:hAnsiTheme="minorHAnsi" w:hint="default"/>
      </w:rPr>
    </w:lvl>
    <w:lvl w:ilvl="6">
      <w:start w:val="1"/>
      <w:numFmt w:val="bullet"/>
      <w:lvlText w:val=""/>
      <w:lvlJc w:val="left"/>
      <w:pPr>
        <w:ind w:left="2520" w:hanging="360"/>
      </w:pPr>
      <w:rPr>
        <w:rFonts w:asciiTheme="minorHAnsi" w:hAnsiTheme="minorHAnsi" w:hint="default"/>
      </w:rPr>
    </w:lvl>
    <w:lvl w:ilvl="7">
      <w:start w:val="1"/>
      <w:numFmt w:val="bullet"/>
      <w:lvlText w:val="•"/>
      <w:lvlJc w:val="left"/>
      <w:pPr>
        <w:ind w:left="2880" w:hanging="360"/>
      </w:pPr>
      <w:rPr>
        <w:rFonts w:asciiTheme="minorHAnsi" w:hAnsiTheme="minorHAnsi" w:cs="Times New Roman" w:hint="default"/>
      </w:rPr>
    </w:lvl>
    <w:lvl w:ilvl="8">
      <w:start w:val="1"/>
      <w:numFmt w:val="bullet"/>
      <w:lvlText w:val=""/>
      <w:lvlJc w:val="left"/>
      <w:pPr>
        <w:ind w:left="3240" w:hanging="360"/>
      </w:pPr>
      <w:rPr>
        <w:rFonts w:asciiTheme="minorHAnsi" w:hAnsiTheme="minorHAnsi" w:hint="default"/>
      </w:rPr>
    </w:lvl>
  </w:abstractNum>
  <w:abstractNum w:abstractNumId="3">
    <w:nsid w:val="379B72DE"/>
    <w:multiLevelType w:val="multilevel"/>
    <w:tmpl w:val="79C2793E"/>
    <w:lvl w:ilvl="0">
      <w:start w:val="1"/>
      <w:numFmt w:val="decimal"/>
      <w:pStyle w:val="Rubrik2Char"/>
      <w:lvlText w:val="%1"/>
      <w:lvlJc w:val="left"/>
      <w:pPr>
        <w:ind w:left="360" w:hanging="360"/>
      </w:pPr>
      <w:rPr>
        <w:rFonts w:asciiTheme="minorHAnsi" w:hAnsiTheme="minorHAnsi" w:hint="default"/>
        <w:sz w:val="19"/>
      </w:rPr>
    </w:lvl>
    <w:lvl w:ilvl="1">
      <w:start w:val="1"/>
      <w:numFmt w:val="lowerLetter"/>
      <w:lvlText w:val="%2"/>
      <w:lvlJc w:val="left"/>
      <w:pPr>
        <w:ind w:left="720" w:hanging="363"/>
      </w:pPr>
      <w:rPr>
        <w:rFonts w:asciiTheme="minorHAnsi" w:hAnsiTheme="minorHAnsi" w:hint="default"/>
        <w:sz w:val="19"/>
      </w:rPr>
    </w:lvl>
    <w:lvl w:ilvl="2">
      <w:start w:val="1"/>
      <w:numFmt w:val="lowerRoman"/>
      <w:lvlText w:val="%3"/>
      <w:lvlJc w:val="left"/>
      <w:pPr>
        <w:ind w:left="1077" w:hanging="357"/>
      </w:pPr>
      <w:rPr>
        <w:rFonts w:asciiTheme="minorHAnsi" w:hAnsiTheme="minorHAnsi" w:hint="default"/>
        <w:sz w:val="19"/>
      </w:rPr>
    </w:lvl>
    <w:lvl w:ilvl="3">
      <w:start w:val="1"/>
      <w:numFmt w:val="bullet"/>
      <w:lvlText w:val="–"/>
      <w:lvlJc w:val="left"/>
      <w:pPr>
        <w:ind w:left="1418" w:hanging="341"/>
      </w:pPr>
      <w:rPr>
        <w:rFonts w:asciiTheme="minorHAnsi" w:hAnsiTheme="minorHAnsi" w:cs="Times New Roman" w:hint="default"/>
        <w:sz w:val="19"/>
      </w:rPr>
    </w:lvl>
    <w:lvl w:ilvl="4">
      <w:start w:val="1"/>
      <w:numFmt w:val="bullet"/>
      <w:lvlText w:val="–"/>
      <w:lvlJc w:val="left"/>
      <w:pPr>
        <w:ind w:left="1758" w:hanging="340"/>
      </w:pPr>
      <w:rPr>
        <w:rFonts w:asciiTheme="minorHAnsi" w:hAnsiTheme="minorHAnsi" w:cs="Times New Roman" w:hint="default"/>
        <w:sz w:val="19"/>
      </w:rPr>
    </w:lvl>
    <w:lvl w:ilvl="5">
      <w:start w:val="1"/>
      <w:numFmt w:val="bullet"/>
      <w:lvlText w:val="–"/>
      <w:lvlJc w:val="left"/>
      <w:pPr>
        <w:ind w:left="2098" w:hanging="340"/>
      </w:pPr>
      <w:rPr>
        <w:rFonts w:asciiTheme="minorHAnsi" w:hAnsiTheme="minorHAnsi" w:cs="Times New Roman" w:hint="default"/>
        <w:sz w:val="19"/>
      </w:rPr>
    </w:lvl>
    <w:lvl w:ilvl="6">
      <w:start w:val="1"/>
      <w:numFmt w:val="bullet"/>
      <w:lvlText w:val="–"/>
      <w:lvlJc w:val="left"/>
      <w:pPr>
        <w:ind w:left="2438" w:hanging="340"/>
      </w:pPr>
      <w:rPr>
        <w:rFonts w:asciiTheme="minorHAnsi" w:hAnsiTheme="minorHAnsi" w:cs="Times New Roman" w:hint="default"/>
        <w:sz w:val="19"/>
      </w:rPr>
    </w:lvl>
    <w:lvl w:ilvl="7">
      <w:start w:val="1"/>
      <w:numFmt w:val="bullet"/>
      <w:lvlText w:val="–"/>
      <w:lvlJc w:val="left"/>
      <w:pPr>
        <w:ind w:left="2778" w:hanging="340"/>
      </w:pPr>
      <w:rPr>
        <w:rFonts w:asciiTheme="minorHAnsi" w:hAnsiTheme="minorHAnsi" w:cs="Times New Roman" w:hint="default"/>
        <w:sz w:val="19"/>
      </w:rPr>
    </w:lvl>
    <w:lvl w:ilvl="8">
      <w:start w:val="1"/>
      <w:numFmt w:val="bullet"/>
      <w:lvlText w:val="–"/>
      <w:lvlJc w:val="left"/>
      <w:pPr>
        <w:ind w:left="3119" w:hanging="341"/>
      </w:pPr>
      <w:rPr>
        <w:rFonts w:asciiTheme="minorHAnsi" w:hAnsiTheme="minorHAnsi" w:cs="Times New Roman" w:hint="default"/>
        <w:sz w:val="19"/>
      </w:rPr>
    </w:lvl>
  </w:abstractNum>
  <w:abstractNum w:abstractNumId="4">
    <w:nsid w:val="4ABC5955"/>
    <w:multiLevelType w:val="multilevel"/>
    <w:tmpl w:val="FBA455CA"/>
    <w:lvl w:ilvl="0">
      <w:start w:val="1"/>
      <w:numFmt w:val="bullet"/>
      <w:pStyle w:val="Rubrik1Char"/>
      <w:lvlText w:val="•"/>
      <w:lvlJc w:val="left"/>
      <w:pPr>
        <w:ind w:left="360" w:hanging="360"/>
      </w:pPr>
      <w:rPr>
        <w:rFonts w:asciiTheme="minorHAnsi" w:hAnsiTheme="minorHAnsi" w:cs="Times New Roman" w:hint="default"/>
        <w:b w:val="0"/>
        <w:i w:val="0"/>
        <w:color w:val="auto"/>
        <w:sz w:val="19"/>
      </w:rPr>
    </w:lvl>
    <w:lvl w:ilvl="1">
      <w:start w:val="1"/>
      <w:numFmt w:val="bullet"/>
      <w:lvlText w:val="×"/>
      <w:lvlJc w:val="left"/>
      <w:pPr>
        <w:ind w:left="720" w:hanging="360"/>
      </w:pPr>
      <w:rPr>
        <w:rFonts w:asciiTheme="minorHAnsi" w:hAnsiTheme="minorHAnsi" w:hint="default"/>
        <w:b w:val="0"/>
        <w:i w:val="0"/>
        <w:sz w:val="19"/>
      </w:rPr>
    </w:lvl>
    <w:lvl w:ilvl="2">
      <w:start w:val="1"/>
      <w:numFmt w:val="bullet"/>
      <w:lvlText w:val="–"/>
      <w:lvlJc w:val="left"/>
      <w:pPr>
        <w:ind w:left="1080" w:hanging="360"/>
      </w:pPr>
      <w:rPr>
        <w:rFonts w:asciiTheme="minorHAnsi" w:hAnsiTheme="minorHAnsi" w:hint="default"/>
        <w:b w:val="0"/>
        <w:i w:val="0"/>
        <w:sz w:val="19"/>
      </w:rPr>
    </w:lvl>
    <w:lvl w:ilvl="3">
      <w:start w:val="1"/>
      <w:numFmt w:val="bullet"/>
      <w:lvlText w:val="×"/>
      <w:lvlJc w:val="left"/>
      <w:pPr>
        <w:ind w:left="1418" w:hanging="338"/>
      </w:pPr>
      <w:rPr>
        <w:rFonts w:asciiTheme="minorHAnsi" w:hAnsiTheme="minorHAnsi" w:hint="default"/>
        <w:b w:val="0"/>
        <w:i w:val="0"/>
        <w:sz w:val="19"/>
      </w:rPr>
    </w:lvl>
    <w:lvl w:ilvl="4">
      <w:start w:val="1"/>
      <w:numFmt w:val="bullet"/>
      <w:lvlText w:val="•"/>
      <w:lvlJc w:val="left"/>
      <w:pPr>
        <w:ind w:left="1758" w:hanging="340"/>
      </w:pPr>
      <w:rPr>
        <w:rFonts w:asciiTheme="minorHAnsi" w:hAnsiTheme="minorHAnsi" w:cs="Times New Roman" w:hint="default"/>
        <w:b w:val="0"/>
        <w:i w:val="0"/>
        <w:sz w:val="19"/>
      </w:rPr>
    </w:lvl>
    <w:lvl w:ilvl="5">
      <w:start w:val="1"/>
      <w:numFmt w:val="bullet"/>
      <w:lvlText w:val="×"/>
      <w:lvlJc w:val="left"/>
      <w:pPr>
        <w:ind w:left="2098" w:hanging="340"/>
      </w:pPr>
      <w:rPr>
        <w:rFonts w:asciiTheme="minorHAnsi" w:hAnsiTheme="minorHAnsi" w:hint="default"/>
        <w:b w:val="0"/>
        <w:i w:val="0"/>
        <w:sz w:val="19"/>
      </w:rPr>
    </w:lvl>
    <w:lvl w:ilvl="6">
      <w:start w:val="1"/>
      <w:numFmt w:val="bullet"/>
      <w:lvlText w:val="•"/>
      <w:lvlJc w:val="left"/>
      <w:pPr>
        <w:ind w:left="2438" w:hanging="340"/>
      </w:pPr>
      <w:rPr>
        <w:rFonts w:asciiTheme="minorHAnsi" w:hAnsiTheme="minorHAnsi" w:cs="Times New Roman" w:hint="default"/>
        <w:b w:val="0"/>
        <w:i w:val="0"/>
        <w:color w:val="auto"/>
        <w:sz w:val="19"/>
      </w:rPr>
    </w:lvl>
    <w:lvl w:ilvl="7">
      <w:start w:val="1"/>
      <w:numFmt w:val="bullet"/>
      <w:lvlText w:val="×"/>
      <w:lvlJc w:val="left"/>
      <w:pPr>
        <w:ind w:left="2778" w:hanging="340"/>
      </w:pPr>
      <w:rPr>
        <w:rFonts w:asciiTheme="minorHAnsi" w:hAnsiTheme="minorHAnsi" w:hint="default"/>
        <w:b w:val="0"/>
        <w:i w:val="0"/>
        <w:sz w:val="19"/>
      </w:rPr>
    </w:lvl>
    <w:lvl w:ilvl="8">
      <w:start w:val="1"/>
      <w:numFmt w:val="bullet"/>
      <w:lvlText w:val="•"/>
      <w:lvlJc w:val="left"/>
      <w:pPr>
        <w:ind w:left="3119" w:hanging="341"/>
      </w:pPr>
      <w:rPr>
        <w:rFonts w:asciiTheme="minorHAnsi" w:hAnsiTheme="minorHAnsi" w:cs="Times New Roman" w:hint="default"/>
        <w:b w:val="0"/>
        <w:i w:val="0"/>
        <w:color w:val="auto"/>
        <w:sz w:val="19"/>
      </w:rPr>
    </w:lvl>
  </w:abstractNum>
  <w:abstractNum w:abstractNumId="5">
    <w:nsid w:val="4EE74BAD"/>
    <w:multiLevelType w:val="multilevel"/>
    <w:tmpl w:val="59E4E97C"/>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3"/>
      </w:pPr>
      <w:rPr>
        <w:rFonts w:ascii="Times New Roman" w:hAnsi="Times New Roman" w:hint="default"/>
        <w:sz w:val="24"/>
      </w:rPr>
    </w:lvl>
    <w:lvl w:ilvl="2">
      <w:start w:val="1"/>
      <w:numFmt w:val="lowerRoman"/>
      <w:lvlText w:val="%3"/>
      <w:lvlJc w:val="left"/>
      <w:pPr>
        <w:ind w:left="1077" w:hanging="357"/>
      </w:pPr>
      <w:rPr>
        <w:rFonts w:ascii="Times New Roman" w:hAnsi="Times New Roman" w:hint="default"/>
        <w:sz w:val="24"/>
      </w:rPr>
    </w:lvl>
    <w:lvl w:ilvl="3">
      <w:start w:val="1"/>
      <w:numFmt w:val="bullet"/>
      <w:lvlText w:val="–"/>
      <w:lvlJc w:val="left"/>
      <w:pPr>
        <w:ind w:left="1418" w:hanging="341"/>
      </w:pPr>
      <w:rPr>
        <w:rFonts w:ascii="Times New Roman" w:hAnsi="Times New Roman" w:cs="Times New Roman" w:hint="default"/>
        <w:sz w:val="24"/>
      </w:rPr>
    </w:lvl>
    <w:lvl w:ilvl="4">
      <w:start w:val="1"/>
      <w:numFmt w:val="bullet"/>
      <w:lvlText w:val="–"/>
      <w:lvlJc w:val="left"/>
      <w:pPr>
        <w:ind w:left="1758" w:hanging="340"/>
      </w:pPr>
      <w:rPr>
        <w:rFonts w:ascii="Times New Roman" w:hAnsi="Times New Roman" w:cs="Times New Roman" w:hint="default"/>
        <w:sz w:val="24"/>
      </w:rPr>
    </w:lvl>
    <w:lvl w:ilvl="5">
      <w:start w:val="1"/>
      <w:numFmt w:val="bullet"/>
      <w:lvlText w:val="–"/>
      <w:lvlJc w:val="left"/>
      <w:pPr>
        <w:ind w:left="2098" w:hanging="340"/>
      </w:pPr>
      <w:rPr>
        <w:rFonts w:ascii="Times New Roman" w:hAnsi="Times New Roman" w:cs="Times New Roman" w:hint="default"/>
        <w:sz w:val="24"/>
      </w:rPr>
    </w:lvl>
    <w:lvl w:ilvl="6">
      <w:start w:val="1"/>
      <w:numFmt w:val="bullet"/>
      <w:lvlText w:val="–"/>
      <w:lvlJc w:val="left"/>
      <w:pPr>
        <w:ind w:left="2438" w:hanging="340"/>
      </w:pPr>
      <w:rPr>
        <w:rFonts w:ascii="Times New Roman" w:hAnsi="Times New Roman" w:cs="Times New Roman" w:hint="default"/>
        <w:sz w:val="24"/>
      </w:rPr>
    </w:lvl>
    <w:lvl w:ilvl="7">
      <w:start w:val="1"/>
      <w:numFmt w:val="bullet"/>
      <w:lvlText w:val="–"/>
      <w:lvlJc w:val="left"/>
      <w:pPr>
        <w:ind w:left="2778" w:hanging="340"/>
      </w:pPr>
      <w:rPr>
        <w:rFonts w:ascii="Times New Roman" w:hAnsi="Times New Roman" w:cs="Times New Roman" w:hint="default"/>
        <w:sz w:val="24"/>
      </w:rPr>
    </w:lvl>
    <w:lvl w:ilvl="8">
      <w:start w:val="1"/>
      <w:numFmt w:val="bullet"/>
      <w:lvlText w:val="–"/>
      <w:lvlJc w:val="left"/>
      <w:pPr>
        <w:ind w:left="3119" w:hanging="341"/>
      </w:pPr>
      <w:rPr>
        <w:rFonts w:ascii="Times New Roman" w:hAnsi="Times New Roman" w:cs="Times New Roman" w:hint="default"/>
        <w:sz w:val="24"/>
      </w:rPr>
    </w:lvl>
  </w:abstractNum>
  <w:abstractNum w:abstractNumId="6">
    <w:nsid w:val="54B4493F"/>
    <w:multiLevelType w:val="multilevel"/>
    <w:tmpl w:val="5F4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E701F"/>
    <w:multiLevelType w:val="multilevel"/>
    <w:tmpl w:val="BD283100"/>
    <w:lvl w:ilvl="0">
      <w:start w:val="1"/>
      <w:numFmt w:val="decimal"/>
      <w:lvlText w:val="%1"/>
      <w:lvlJc w:val="left"/>
      <w:pPr>
        <w:ind w:left="360" w:hanging="360"/>
      </w:pPr>
      <w:rPr>
        <w:rFonts w:ascii="Times New Roman" w:hAnsi="Times New Roman" w:hint="default"/>
        <w:sz w:val="19"/>
      </w:rPr>
    </w:lvl>
    <w:lvl w:ilvl="1">
      <w:start w:val="1"/>
      <w:numFmt w:val="lowerLetter"/>
      <w:lvlText w:val="%2"/>
      <w:lvlJc w:val="left"/>
      <w:pPr>
        <w:ind w:left="720" w:hanging="363"/>
      </w:pPr>
      <w:rPr>
        <w:rFonts w:ascii="Times New Roman" w:hAnsi="Times New Roman" w:hint="default"/>
        <w:sz w:val="19"/>
      </w:rPr>
    </w:lvl>
    <w:lvl w:ilvl="2">
      <w:start w:val="1"/>
      <w:numFmt w:val="lowerRoman"/>
      <w:lvlText w:val="%3"/>
      <w:lvlJc w:val="left"/>
      <w:pPr>
        <w:ind w:left="1077" w:hanging="357"/>
      </w:pPr>
      <w:rPr>
        <w:rFonts w:ascii="Times New Roman" w:hAnsi="Times New Roman" w:hint="default"/>
        <w:sz w:val="19"/>
      </w:rPr>
    </w:lvl>
    <w:lvl w:ilvl="3">
      <w:start w:val="1"/>
      <w:numFmt w:val="bullet"/>
      <w:lvlText w:val="–"/>
      <w:lvlJc w:val="left"/>
      <w:pPr>
        <w:ind w:left="1418" w:hanging="341"/>
      </w:pPr>
      <w:rPr>
        <w:rFonts w:ascii="Times New Roman" w:hAnsi="Times New Roman" w:cs="Times New Roman" w:hint="default"/>
        <w:sz w:val="19"/>
      </w:rPr>
    </w:lvl>
    <w:lvl w:ilvl="4">
      <w:start w:val="1"/>
      <w:numFmt w:val="bullet"/>
      <w:lvlText w:val="–"/>
      <w:lvlJc w:val="left"/>
      <w:pPr>
        <w:ind w:left="1758" w:hanging="340"/>
      </w:pPr>
      <w:rPr>
        <w:rFonts w:ascii="Times New Roman" w:hAnsi="Times New Roman" w:cs="Times New Roman" w:hint="default"/>
        <w:sz w:val="19"/>
      </w:rPr>
    </w:lvl>
    <w:lvl w:ilvl="5">
      <w:start w:val="1"/>
      <w:numFmt w:val="bullet"/>
      <w:lvlText w:val="–"/>
      <w:lvlJc w:val="left"/>
      <w:pPr>
        <w:ind w:left="2098" w:hanging="340"/>
      </w:pPr>
      <w:rPr>
        <w:rFonts w:ascii="Times New Roman" w:hAnsi="Times New Roman" w:cs="Times New Roman" w:hint="default"/>
        <w:sz w:val="19"/>
      </w:rPr>
    </w:lvl>
    <w:lvl w:ilvl="6">
      <w:start w:val="1"/>
      <w:numFmt w:val="bullet"/>
      <w:lvlText w:val="–"/>
      <w:lvlJc w:val="left"/>
      <w:pPr>
        <w:ind w:left="2438" w:hanging="340"/>
      </w:pPr>
      <w:rPr>
        <w:rFonts w:ascii="Times New Roman" w:hAnsi="Times New Roman" w:cs="Times New Roman" w:hint="default"/>
        <w:sz w:val="19"/>
      </w:rPr>
    </w:lvl>
    <w:lvl w:ilvl="7">
      <w:start w:val="1"/>
      <w:numFmt w:val="bullet"/>
      <w:lvlText w:val="–"/>
      <w:lvlJc w:val="left"/>
      <w:pPr>
        <w:ind w:left="2778" w:hanging="340"/>
      </w:pPr>
      <w:rPr>
        <w:rFonts w:ascii="Times New Roman" w:hAnsi="Times New Roman" w:cs="Times New Roman" w:hint="default"/>
        <w:sz w:val="19"/>
      </w:rPr>
    </w:lvl>
    <w:lvl w:ilvl="8">
      <w:start w:val="1"/>
      <w:numFmt w:val="bullet"/>
      <w:lvlText w:val="–"/>
      <w:lvlJc w:val="left"/>
      <w:pPr>
        <w:ind w:left="3119" w:hanging="341"/>
      </w:pPr>
      <w:rPr>
        <w:rFonts w:ascii="Times New Roman" w:hAnsi="Times New Roman" w:cs="Times New Roman" w:hint="default"/>
        <w:sz w:val="19"/>
      </w:rPr>
    </w:lvl>
  </w:abstractNum>
  <w:num w:numId="1">
    <w:abstractNumId w:val="1"/>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34"/>
    <w:rsid w:val="00043465"/>
    <w:rsid w:val="000579FC"/>
    <w:rsid w:val="00083051"/>
    <w:rsid w:val="00093F97"/>
    <w:rsid w:val="00096EC6"/>
    <w:rsid w:val="00204ED5"/>
    <w:rsid w:val="002B2EDC"/>
    <w:rsid w:val="002C3B60"/>
    <w:rsid w:val="002D244E"/>
    <w:rsid w:val="00327251"/>
    <w:rsid w:val="0035489D"/>
    <w:rsid w:val="0039371E"/>
    <w:rsid w:val="003D1180"/>
    <w:rsid w:val="003D4E3C"/>
    <w:rsid w:val="00456487"/>
    <w:rsid w:val="00460EA4"/>
    <w:rsid w:val="0055697E"/>
    <w:rsid w:val="00586C4E"/>
    <w:rsid w:val="00592337"/>
    <w:rsid w:val="00654A45"/>
    <w:rsid w:val="006F38E8"/>
    <w:rsid w:val="006F50F4"/>
    <w:rsid w:val="00761C44"/>
    <w:rsid w:val="007A3536"/>
    <w:rsid w:val="007A4C09"/>
    <w:rsid w:val="00804EE0"/>
    <w:rsid w:val="008F7F37"/>
    <w:rsid w:val="00903D77"/>
    <w:rsid w:val="0092182D"/>
    <w:rsid w:val="00B96E66"/>
    <w:rsid w:val="00C07B5B"/>
    <w:rsid w:val="00C51342"/>
    <w:rsid w:val="00C84A46"/>
    <w:rsid w:val="00CB49A3"/>
    <w:rsid w:val="00D37830"/>
    <w:rsid w:val="00D42633"/>
    <w:rsid w:val="00D75113"/>
    <w:rsid w:val="00DA51CE"/>
    <w:rsid w:val="00DC6161"/>
    <w:rsid w:val="00DC6A29"/>
    <w:rsid w:val="00E367CB"/>
    <w:rsid w:val="00E41E70"/>
    <w:rsid w:val="00E41F34"/>
    <w:rsid w:val="00E62583"/>
    <w:rsid w:val="00E82E13"/>
    <w:rsid w:val="00EA5D9B"/>
    <w:rsid w:val="00EA6A45"/>
    <w:rsid w:val="00F12BBC"/>
    <w:rsid w:val="00F36892"/>
    <w:rsid w:val="00F51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semiHidden="0"/>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qFormat="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E82E13"/>
    <w:pPr>
      <w:spacing w:after="0" w:line="240" w:lineRule="auto"/>
    </w:pPr>
    <w:rPr>
      <w:sz w:val="19"/>
    </w:rPr>
  </w:style>
  <w:style w:type="paragraph" w:styleId="Rubrik1">
    <w:name w:val="heading 1"/>
    <w:basedOn w:val="Normal"/>
    <w:next w:val="Brdtext"/>
    <w:link w:val="Rubrik1Char"/>
    <w:uiPriority w:val="9"/>
    <w:qFormat/>
    <w:rsid w:val="00804EE0"/>
    <w:pPr>
      <w:keepNext/>
      <w:keepLines/>
      <w:spacing w:before="240"/>
      <w:outlineLvl w:val="0"/>
    </w:pPr>
    <w:rPr>
      <w:rFonts w:asciiTheme="majorHAnsi" w:eastAsiaTheme="majorEastAsia" w:hAnsiTheme="majorHAnsi" w:cstheme="majorBidi"/>
      <w:sz w:val="28"/>
      <w:szCs w:val="32"/>
    </w:rPr>
  </w:style>
  <w:style w:type="paragraph" w:styleId="Rubrik2">
    <w:name w:val="heading 2"/>
    <w:basedOn w:val="Normal"/>
    <w:next w:val="Brdtext"/>
    <w:link w:val="Rubrik2Char"/>
    <w:uiPriority w:val="9"/>
    <w:qFormat/>
    <w:rsid w:val="00093F97"/>
    <w:pPr>
      <w:keepNext/>
      <w:keepLines/>
      <w:spacing w:before="220"/>
      <w:outlineLvl w:val="1"/>
    </w:pPr>
    <w:rPr>
      <w:rFonts w:asciiTheme="majorHAnsi" w:eastAsiaTheme="majorEastAsia" w:hAnsiTheme="majorHAnsi" w:cstheme="majorBidi"/>
      <w:b/>
      <w:sz w:val="22"/>
      <w:szCs w:val="26"/>
    </w:rPr>
  </w:style>
  <w:style w:type="paragraph" w:styleId="Rubrik3">
    <w:name w:val="heading 3"/>
    <w:basedOn w:val="Normal"/>
    <w:next w:val="Brdtext"/>
    <w:link w:val="Rubrik3Char"/>
    <w:uiPriority w:val="9"/>
    <w:qFormat/>
    <w:rsid w:val="00093F97"/>
    <w:pPr>
      <w:keepNext/>
      <w:keepLines/>
      <w:spacing w:before="22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9"/>
    <w:qFormat/>
    <w:rsid w:val="00093F97"/>
    <w:pPr>
      <w:keepNext/>
      <w:keepLines/>
      <w:spacing w:before="22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04EE0"/>
    <w:pPr>
      <w:spacing w:after="120" w:line="280" w:lineRule="atLeast"/>
    </w:pPr>
  </w:style>
  <w:style w:type="character" w:customStyle="1" w:styleId="BrdtextChar">
    <w:name w:val="Brödtext Char"/>
    <w:basedOn w:val="Standardstycketeckensnitt"/>
    <w:link w:val="Brdtext"/>
    <w:rsid w:val="00804EE0"/>
    <w:rPr>
      <w:sz w:val="19"/>
    </w:rPr>
  </w:style>
  <w:style w:type="character" w:customStyle="1" w:styleId="Rubrik1Char">
    <w:name w:val="Rubrik 1 Char"/>
    <w:basedOn w:val="Standardstycketeckensnitt"/>
    <w:link w:val="Rubrik1"/>
    <w:uiPriority w:val="9"/>
    <w:rsid w:val="00804EE0"/>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093F97"/>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093F97"/>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093F97"/>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Punktlista">
    <w:name w:val="List Bullet"/>
    <w:basedOn w:val="Brdtext"/>
    <w:qFormat/>
    <w:rsid w:val="00083051"/>
    <w:pPr>
      <w:numPr>
        <w:numId w:val="2"/>
      </w:numPr>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3"/>
      </w:numPr>
      <w:contextualSpacing/>
    </w:pPr>
    <w:rPr>
      <w:rFonts w:eastAsia="Times New Roman" w:cs="Times New Roman"/>
      <w:szCs w:val="24"/>
      <w:lang w:eastAsia="sv-SE"/>
    </w:rPr>
  </w:style>
  <w:style w:type="paragraph" w:customStyle="1" w:styleId="Tabelltext">
    <w:name w:val="Tabelltext"/>
    <w:basedOn w:val="Normal"/>
    <w:uiPriority w:val="9"/>
    <w:qFormat/>
    <w:rsid w:val="00C07B5B"/>
    <w:rPr>
      <w:rFonts w:asciiTheme="majorHAnsi" w:hAnsiTheme="majorHAnsi"/>
      <w:sz w:val="20"/>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083051"/>
    <w:pPr>
      <w:spacing w:after="100"/>
    </w:pPr>
    <w:rPr>
      <w:rFonts w:asciiTheme="majorHAnsi" w:hAnsiTheme="majorHAnsi"/>
      <w:b/>
    </w:rPr>
  </w:style>
  <w:style w:type="paragraph" w:styleId="Innehll2">
    <w:name w:val="toc 2"/>
    <w:basedOn w:val="Normal"/>
    <w:next w:val="Normal"/>
    <w:uiPriority w:val="39"/>
    <w:semiHidden/>
    <w:rsid w:val="00083051"/>
    <w:pPr>
      <w:spacing w:after="100"/>
      <w:ind w:left="220"/>
    </w:pPr>
    <w:rPr>
      <w:sz w:val="20"/>
    </w:rPr>
  </w:style>
  <w:style w:type="paragraph" w:styleId="Innehll3">
    <w:name w:val="toc 3"/>
    <w:basedOn w:val="Normal"/>
    <w:next w:val="Normal"/>
    <w:uiPriority w:val="39"/>
    <w:semiHidden/>
    <w:rsid w:val="00083051"/>
    <w:pPr>
      <w:spacing w:after="100"/>
      <w:ind w:left="440"/>
    </w:pPr>
    <w:rPr>
      <w:sz w:val="20"/>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DA51CE"/>
    <w:rPr>
      <w:rFonts w:asciiTheme="majorHAnsi" w:hAnsiTheme="majorHAnsi"/>
      <w:sz w:val="14"/>
    </w:rPr>
  </w:style>
  <w:style w:type="paragraph" w:customStyle="1" w:styleId="Instruktionstext">
    <w:name w:val="Instruktionstext"/>
    <w:basedOn w:val="Brdtext"/>
    <w:semiHidden/>
    <w:rsid w:val="00083051"/>
    <w:rPr>
      <w:i/>
      <w:vanish/>
      <w:color w:val="00B0F0"/>
      <w:sz w:val="20"/>
    </w:rPr>
  </w:style>
  <w:style w:type="paragraph" w:customStyle="1" w:styleId="Hlsningsfras">
    <w:name w:val="Hälsningsfras"/>
    <w:basedOn w:val="Brdtext"/>
    <w:semiHidden/>
    <w:rsid w:val="00083051"/>
    <w:pPr>
      <w:keepNext/>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D1180"/>
    <w:rPr>
      <w:sz w:val="18"/>
      <w:szCs w:val="20"/>
    </w:rPr>
  </w:style>
  <w:style w:type="character" w:customStyle="1" w:styleId="FotnotstextChar">
    <w:name w:val="Fotnotstext Char"/>
    <w:basedOn w:val="Standardstycketeckensnitt"/>
    <w:link w:val="Fotnotstext"/>
    <w:uiPriority w:val="99"/>
    <w:semiHidden/>
    <w:rsid w:val="00327251"/>
    <w:rPr>
      <w:sz w:val="18"/>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204ED5"/>
    <w:rPr>
      <w:rFonts w:asciiTheme="majorHAnsi" w:hAnsiTheme="majorHAnsi"/>
      <w:caps/>
      <w:sz w:val="28"/>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327251"/>
    <w:rPr>
      <w:color w:val="A5A5A5"/>
      <w:sz w:val="10"/>
    </w:rPr>
  </w:style>
  <w:style w:type="paragraph" w:styleId="Citat">
    <w:name w:val="Quote"/>
    <w:basedOn w:val="Normal"/>
    <w:next w:val="Brdtext"/>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customStyle="1" w:styleId="Slogan">
    <w:name w:val="Slogan"/>
    <w:basedOn w:val="Dokumenttyp"/>
    <w:semiHidden/>
    <w:rsid w:val="00592337"/>
    <w:pPr>
      <w:spacing w:after="40"/>
      <w:jc w:val="right"/>
    </w:pPr>
    <w:rPr>
      <w:rFonts w:eastAsia="Calibri" w:cs="Times New Roman"/>
      <w:caps w:val="0"/>
      <w:sz w:val="20"/>
    </w:rPr>
  </w:style>
  <w:style w:type="table" w:customStyle="1" w:styleId="EEMtabell">
    <w:name w:val="EEM tabell"/>
    <w:basedOn w:val="Normaltabell"/>
    <w:uiPriority w:val="99"/>
    <w:rsid w:val="00592337"/>
    <w:pPr>
      <w:spacing w:after="0" w:line="240" w:lineRule="auto"/>
    </w:pPr>
    <w:rPr>
      <w:rFonts w:ascii="Times New Roman" w:eastAsia="Times New Roman" w:hAnsi="Times New Roman" w:cs="Times New Roman"/>
      <w:sz w:val="20"/>
      <w:szCs w:val="20"/>
      <w:lang w:eastAsia="sv-SE"/>
    </w:rPr>
    <w:tblPr>
      <w:tblBorders>
        <w:top w:val="single" w:sz="12" w:space="0" w:color="auto"/>
        <w:bottom w:val="single" w:sz="12" w:space="0" w:color="auto"/>
      </w:tblBorders>
    </w:tblPr>
    <w:tblStylePr w:type="firstRow">
      <w:rPr>
        <w:b/>
      </w:rPr>
      <w:tblPr/>
      <w:tcPr>
        <w:tcBorders>
          <w:bottom w:val="single" w:sz="6" w:space="0" w:color="auto"/>
        </w:tcBorders>
      </w:tcPr>
    </w:tblStylePr>
  </w:style>
  <w:style w:type="table" w:customStyle="1" w:styleId="SEVABtabell">
    <w:name w:val="SEVAB tabell"/>
    <w:basedOn w:val="Normaltabell"/>
    <w:qFormat/>
    <w:rsid w:val="00D75113"/>
    <w:pPr>
      <w:spacing w:after="0" w:line="240" w:lineRule="auto"/>
      <w:jc w:val="right"/>
    </w:pPr>
    <w:rPr>
      <w:rFonts w:ascii="Calibri" w:eastAsia="Calibri" w:hAnsi="Calibri" w:cs="Times New Roman"/>
      <w:sz w:val="20"/>
      <w:szCs w:val="20"/>
      <w:lang w:eastAsia="sv-SE"/>
    </w:rPr>
    <w:tblPr>
      <w:tblBorders>
        <w:top w:val="single" w:sz="8" w:space="0" w:color="A6A6A6"/>
        <w:bottom w:val="single" w:sz="8" w:space="0" w:color="A6A6A6"/>
      </w:tblBorders>
    </w:tblPr>
    <w:trPr>
      <w:cantSplit/>
    </w:trPr>
    <w:tblStylePr w:type="firstRow">
      <w:rPr>
        <w:b/>
      </w:rPr>
      <w:tblPr/>
      <w:tcPr>
        <w:tcBorders>
          <w:bottom w:val="single" w:sz="4" w:space="0" w:color="A6A6A6"/>
        </w:tcBorders>
      </w:tcPr>
    </w:tblStylePr>
    <w:tblStylePr w:type="firstCol">
      <w:pPr>
        <w:jc w:val="left"/>
      </w:pPr>
    </w:tblStylePr>
  </w:style>
  <w:style w:type="paragraph" w:customStyle="1" w:styleId="Sidfotsadress">
    <w:name w:val="Sidfotsadress"/>
    <w:basedOn w:val="Sidfotstext"/>
    <w:semiHidden/>
    <w:qFormat/>
    <w:rsid w:val="000579FC"/>
    <w:pPr>
      <w:spacing w:line="190" w:lineRule="atLeast"/>
      <w:jc w:val="right"/>
    </w:pPr>
    <w:rPr>
      <w:rFonts w:asciiTheme="minorHAnsi" w:hAnsiTheme="minorHAnsi"/>
      <w:sz w:val="15"/>
    </w:rPr>
  </w:style>
  <w:style w:type="paragraph" w:customStyle="1" w:styleId="Variabelinfo">
    <w:name w:val="Variabel_info"/>
    <w:basedOn w:val="Sidhuvud"/>
    <w:semiHidden/>
    <w:rsid w:val="00DA51CE"/>
    <w:pPr>
      <w:tabs>
        <w:tab w:val="center" w:pos="4153"/>
        <w:tab w:val="right" w:pos="8306"/>
      </w:tabs>
      <w:spacing w:line="180" w:lineRule="atLeast"/>
    </w:pPr>
    <w:rPr>
      <w:rFonts w:cs="Arial"/>
    </w:rPr>
  </w:style>
  <w:style w:type="paragraph" w:styleId="Numreradlista">
    <w:name w:val="List Number"/>
    <w:basedOn w:val="Brdtext"/>
    <w:rsid w:val="00903D77"/>
    <w:pPr>
      <w:numPr>
        <w:numId w:val="8"/>
      </w:numPr>
      <w:contextualSpacing/>
    </w:pPr>
  </w:style>
  <w:style w:type="paragraph" w:styleId="Beskrivning">
    <w:name w:val="caption"/>
    <w:basedOn w:val="Normal"/>
    <w:next w:val="Brdtext"/>
    <w:uiPriority w:val="35"/>
    <w:semiHidden/>
    <w:unhideWhenUsed/>
    <w:qFormat/>
    <w:rsid w:val="00E82E13"/>
    <w:pPr>
      <w:spacing w:after="200"/>
    </w:pPr>
    <w:rPr>
      <w:b/>
      <w:bCs/>
      <w:sz w:val="18"/>
      <w:szCs w:val="18"/>
    </w:rPr>
  </w:style>
  <w:style w:type="paragraph" w:styleId="Underrubrik">
    <w:name w:val="Subtitle"/>
    <w:basedOn w:val="Normal"/>
    <w:link w:val="UnderrubrikChar"/>
    <w:uiPriority w:val="11"/>
    <w:semiHidden/>
    <w:qFormat/>
    <w:rsid w:val="00E82E13"/>
    <w:pPr>
      <w:numPr>
        <w:ilvl w:val="1"/>
      </w:numPr>
    </w:pPr>
    <w:rPr>
      <w:rFonts w:asciiTheme="majorHAnsi" w:eastAsiaTheme="majorEastAsia" w:hAnsiTheme="majorHAnsi" w:cstheme="majorBidi"/>
      <w:i/>
      <w:iCs/>
      <w:color w:val="8FCA46" w:themeColor="accent1"/>
      <w:spacing w:val="15"/>
      <w:sz w:val="24"/>
      <w:szCs w:val="24"/>
    </w:rPr>
  </w:style>
  <w:style w:type="character" w:customStyle="1" w:styleId="UnderrubrikChar">
    <w:name w:val="Underrubrik Char"/>
    <w:basedOn w:val="Standardstycketeckensnitt"/>
    <w:link w:val="Underrubrik"/>
    <w:uiPriority w:val="11"/>
    <w:semiHidden/>
    <w:rsid w:val="00E82E13"/>
    <w:rPr>
      <w:rFonts w:asciiTheme="majorHAnsi" w:eastAsiaTheme="majorEastAsia" w:hAnsiTheme="majorHAnsi" w:cstheme="majorBidi"/>
      <w:i/>
      <w:iCs/>
      <w:color w:val="8FCA46" w:themeColor="accent1"/>
      <w:spacing w:val="15"/>
      <w:sz w:val="24"/>
      <w:szCs w:val="24"/>
    </w:rPr>
  </w:style>
  <w:style w:type="paragraph" w:styleId="Inledning">
    <w:name w:val="Salutation"/>
    <w:basedOn w:val="Normal"/>
    <w:next w:val="Brdtext"/>
    <w:link w:val="InledningChar"/>
    <w:uiPriority w:val="99"/>
    <w:semiHidden/>
    <w:unhideWhenUsed/>
    <w:rsid w:val="00E82E13"/>
  </w:style>
  <w:style w:type="character" w:customStyle="1" w:styleId="InledningChar">
    <w:name w:val="Inledning Char"/>
    <w:basedOn w:val="Standardstycketeckensnitt"/>
    <w:link w:val="Inledning"/>
    <w:uiPriority w:val="99"/>
    <w:semiHidden/>
    <w:rsid w:val="00E82E13"/>
    <w:rPr>
      <w:sz w:val="19"/>
    </w:rPr>
  </w:style>
  <w:style w:type="character" w:styleId="Hyperlnk">
    <w:name w:val="Hyperlink"/>
    <w:basedOn w:val="Standardstycketeckensnitt"/>
    <w:uiPriority w:val="99"/>
    <w:unhideWhenUsed/>
    <w:rsid w:val="00E41F34"/>
    <w:rPr>
      <w:strike w:val="0"/>
      <w:dstrike w:val="0"/>
      <w:color w:val="0078BE"/>
      <w:u w:val="none"/>
      <w:effect w:val="none"/>
    </w:rPr>
  </w:style>
  <w:style w:type="paragraph" w:styleId="Normalwebb">
    <w:name w:val="Normal (Web)"/>
    <w:basedOn w:val="Normal"/>
    <w:uiPriority w:val="99"/>
    <w:semiHidden/>
    <w:unhideWhenUsed/>
    <w:rsid w:val="00E41F34"/>
    <w:pPr>
      <w:spacing w:before="100" w:beforeAutospacing="1" w:after="150"/>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semiHidden="0"/>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qFormat="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E82E13"/>
    <w:pPr>
      <w:spacing w:after="0" w:line="240" w:lineRule="auto"/>
    </w:pPr>
    <w:rPr>
      <w:sz w:val="19"/>
    </w:rPr>
  </w:style>
  <w:style w:type="paragraph" w:styleId="Rubrik1">
    <w:name w:val="heading 1"/>
    <w:basedOn w:val="Normal"/>
    <w:next w:val="Brdtext"/>
    <w:link w:val="Rubrik1Char"/>
    <w:uiPriority w:val="9"/>
    <w:qFormat/>
    <w:rsid w:val="00804EE0"/>
    <w:pPr>
      <w:keepNext/>
      <w:keepLines/>
      <w:spacing w:before="240"/>
      <w:outlineLvl w:val="0"/>
    </w:pPr>
    <w:rPr>
      <w:rFonts w:asciiTheme="majorHAnsi" w:eastAsiaTheme="majorEastAsia" w:hAnsiTheme="majorHAnsi" w:cstheme="majorBidi"/>
      <w:sz w:val="28"/>
      <w:szCs w:val="32"/>
    </w:rPr>
  </w:style>
  <w:style w:type="paragraph" w:styleId="Rubrik2">
    <w:name w:val="heading 2"/>
    <w:basedOn w:val="Normal"/>
    <w:next w:val="Brdtext"/>
    <w:link w:val="Rubrik2Char"/>
    <w:uiPriority w:val="9"/>
    <w:qFormat/>
    <w:rsid w:val="00093F97"/>
    <w:pPr>
      <w:keepNext/>
      <w:keepLines/>
      <w:spacing w:before="220"/>
      <w:outlineLvl w:val="1"/>
    </w:pPr>
    <w:rPr>
      <w:rFonts w:asciiTheme="majorHAnsi" w:eastAsiaTheme="majorEastAsia" w:hAnsiTheme="majorHAnsi" w:cstheme="majorBidi"/>
      <w:b/>
      <w:sz w:val="22"/>
      <w:szCs w:val="26"/>
    </w:rPr>
  </w:style>
  <w:style w:type="paragraph" w:styleId="Rubrik3">
    <w:name w:val="heading 3"/>
    <w:basedOn w:val="Normal"/>
    <w:next w:val="Brdtext"/>
    <w:link w:val="Rubrik3Char"/>
    <w:uiPriority w:val="9"/>
    <w:qFormat/>
    <w:rsid w:val="00093F97"/>
    <w:pPr>
      <w:keepNext/>
      <w:keepLines/>
      <w:spacing w:before="22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9"/>
    <w:qFormat/>
    <w:rsid w:val="00093F97"/>
    <w:pPr>
      <w:keepNext/>
      <w:keepLines/>
      <w:spacing w:before="22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04EE0"/>
    <w:pPr>
      <w:spacing w:after="120" w:line="280" w:lineRule="atLeast"/>
    </w:pPr>
  </w:style>
  <w:style w:type="character" w:customStyle="1" w:styleId="BrdtextChar">
    <w:name w:val="Brödtext Char"/>
    <w:basedOn w:val="Standardstycketeckensnitt"/>
    <w:link w:val="Brdtext"/>
    <w:rsid w:val="00804EE0"/>
    <w:rPr>
      <w:sz w:val="19"/>
    </w:rPr>
  </w:style>
  <w:style w:type="character" w:customStyle="1" w:styleId="Rubrik1Char">
    <w:name w:val="Rubrik 1 Char"/>
    <w:basedOn w:val="Standardstycketeckensnitt"/>
    <w:link w:val="Rubrik1"/>
    <w:uiPriority w:val="9"/>
    <w:rsid w:val="00804EE0"/>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093F97"/>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093F97"/>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093F97"/>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Punktlista">
    <w:name w:val="List Bullet"/>
    <w:basedOn w:val="Brdtext"/>
    <w:qFormat/>
    <w:rsid w:val="00083051"/>
    <w:pPr>
      <w:numPr>
        <w:numId w:val="2"/>
      </w:numPr>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3"/>
      </w:numPr>
      <w:contextualSpacing/>
    </w:pPr>
    <w:rPr>
      <w:rFonts w:eastAsia="Times New Roman" w:cs="Times New Roman"/>
      <w:szCs w:val="24"/>
      <w:lang w:eastAsia="sv-SE"/>
    </w:rPr>
  </w:style>
  <w:style w:type="paragraph" w:customStyle="1" w:styleId="Tabelltext">
    <w:name w:val="Tabelltext"/>
    <w:basedOn w:val="Normal"/>
    <w:uiPriority w:val="9"/>
    <w:qFormat/>
    <w:rsid w:val="00C07B5B"/>
    <w:rPr>
      <w:rFonts w:asciiTheme="majorHAnsi" w:hAnsiTheme="majorHAnsi"/>
      <w:sz w:val="20"/>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083051"/>
    <w:pPr>
      <w:spacing w:after="100"/>
    </w:pPr>
    <w:rPr>
      <w:rFonts w:asciiTheme="majorHAnsi" w:hAnsiTheme="majorHAnsi"/>
      <w:b/>
    </w:rPr>
  </w:style>
  <w:style w:type="paragraph" w:styleId="Innehll2">
    <w:name w:val="toc 2"/>
    <w:basedOn w:val="Normal"/>
    <w:next w:val="Normal"/>
    <w:uiPriority w:val="39"/>
    <w:semiHidden/>
    <w:rsid w:val="00083051"/>
    <w:pPr>
      <w:spacing w:after="100"/>
      <w:ind w:left="220"/>
    </w:pPr>
    <w:rPr>
      <w:sz w:val="20"/>
    </w:rPr>
  </w:style>
  <w:style w:type="paragraph" w:styleId="Innehll3">
    <w:name w:val="toc 3"/>
    <w:basedOn w:val="Normal"/>
    <w:next w:val="Normal"/>
    <w:uiPriority w:val="39"/>
    <w:semiHidden/>
    <w:rsid w:val="00083051"/>
    <w:pPr>
      <w:spacing w:after="100"/>
      <w:ind w:left="440"/>
    </w:pPr>
    <w:rPr>
      <w:sz w:val="20"/>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DA51CE"/>
    <w:rPr>
      <w:rFonts w:asciiTheme="majorHAnsi" w:hAnsiTheme="majorHAnsi"/>
      <w:sz w:val="14"/>
    </w:rPr>
  </w:style>
  <w:style w:type="paragraph" w:customStyle="1" w:styleId="Instruktionstext">
    <w:name w:val="Instruktionstext"/>
    <w:basedOn w:val="Brdtext"/>
    <w:semiHidden/>
    <w:rsid w:val="00083051"/>
    <w:rPr>
      <w:i/>
      <w:vanish/>
      <w:color w:val="00B0F0"/>
      <w:sz w:val="20"/>
    </w:rPr>
  </w:style>
  <w:style w:type="paragraph" w:customStyle="1" w:styleId="Hlsningsfras">
    <w:name w:val="Hälsningsfras"/>
    <w:basedOn w:val="Brdtext"/>
    <w:semiHidden/>
    <w:rsid w:val="00083051"/>
    <w:pPr>
      <w:keepNext/>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D1180"/>
    <w:rPr>
      <w:sz w:val="18"/>
      <w:szCs w:val="20"/>
    </w:rPr>
  </w:style>
  <w:style w:type="character" w:customStyle="1" w:styleId="FotnotstextChar">
    <w:name w:val="Fotnotstext Char"/>
    <w:basedOn w:val="Standardstycketeckensnitt"/>
    <w:link w:val="Fotnotstext"/>
    <w:uiPriority w:val="99"/>
    <w:semiHidden/>
    <w:rsid w:val="00327251"/>
    <w:rPr>
      <w:sz w:val="18"/>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204ED5"/>
    <w:rPr>
      <w:rFonts w:asciiTheme="majorHAnsi" w:hAnsiTheme="majorHAnsi"/>
      <w:caps/>
      <w:sz w:val="28"/>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327251"/>
    <w:rPr>
      <w:color w:val="A5A5A5"/>
      <w:sz w:val="10"/>
    </w:rPr>
  </w:style>
  <w:style w:type="paragraph" w:styleId="Citat">
    <w:name w:val="Quote"/>
    <w:basedOn w:val="Normal"/>
    <w:next w:val="Brdtext"/>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customStyle="1" w:styleId="Slogan">
    <w:name w:val="Slogan"/>
    <w:basedOn w:val="Dokumenttyp"/>
    <w:semiHidden/>
    <w:rsid w:val="00592337"/>
    <w:pPr>
      <w:spacing w:after="40"/>
      <w:jc w:val="right"/>
    </w:pPr>
    <w:rPr>
      <w:rFonts w:eastAsia="Calibri" w:cs="Times New Roman"/>
      <w:caps w:val="0"/>
      <w:sz w:val="20"/>
    </w:rPr>
  </w:style>
  <w:style w:type="table" w:customStyle="1" w:styleId="EEMtabell">
    <w:name w:val="EEM tabell"/>
    <w:basedOn w:val="Normaltabell"/>
    <w:uiPriority w:val="99"/>
    <w:rsid w:val="00592337"/>
    <w:pPr>
      <w:spacing w:after="0" w:line="240" w:lineRule="auto"/>
    </w:pPr>
    <w:rPr>
      <w:rFonts w:ascii="Times New Roman" w:eastAsia="Times New Roman" w:hAnsi="Times New Roman" w:cs="Times New Roman"/>
      <w:sz w:val="20"/>
      <w:szCs w:val="20"/>
      <w:lang w:eastAsia="sv-SE"/>
    </w:rPr>
    <w:tblPr>
      <w:tblBorders>
        <w:top w:val="single" w:sz="12" w:space="0" w:color="auto"/>
        <w:bottom w:val="single" w:sz="12" w:space="0" w:color="auto"/>
      </w:tblBorders>
    </w:tblPr>
    <w:tblStylePr w:type="firstRow">
      <w:rPr>
        <w:b/>
      </w:rPr>
      <w:tblPr/>
      <w:tcPr>
        <w:tcBorders>
          <w:bottom w:val="single" w:sz="6" w:space="0" w:color="auto"/>
        </w:tcBorders>
      </w:tcPr>
    </w:tblStylePr>
  </w:style>
  <w:style w:type="table" w:customStyle="1" w:styleId="SEVABtabell">
    <w:name w:val="SEVAB tabell"/>
    <w:basedOn w:val="Normaltabell"/>
    <w:qFormat/>
    <w:rsid w:val="00D75113"/>
    <w:pPr>
      <w:spacing w:after="0" w:line="240" w:lineRule="auto"/>
      <w:jc w:val="right"/>
    </w:pPr>
    <w:rPr>
      <w:rFonts w:ascii="Calibri" w:eastAsia="Calibri" w:hAnsi="Calibri" w:cs="Times New Roman"/>
      <w:sz w:val="20"/>
      <w:szCs w:val="20"/>
      <w:lang w:eastAsia="sv-SE"/>
    </w:rPr>
    <w:tblPr>
      <w:tblBorders>
        <w:top w:val="single" w:sz="8" w:space="0" w:color="A6A6A6"/>
        <w:bottom w:val="single" w:sz="8" w:space="0" w:color="A6A6A6"/>
      </w:tblBorders>
    </w:tblPr>
    <w:trPr>
      <w:cantSplit/>
    </w:trPr>
    <w:tblStylePr w:type="firstRow">
      <w:rPr>
        <w:b/>
      </w:rPr>
      <w:tblPr/>
      <w:tcPr>
        <w:tcBorders>
          <w:bottom w:val="single" w:sz="4" w:space="0" w:color="A6A6A6"/>
        </w:tcBorders>
      </w:tcPr>
    </w:tblStylePr>
    <w:tblStylePr w:type="firstCol">
      <w:pPr>
        <w:jc w:val="left"/>
      </w:pPr>
    </w:tblStylePr>
  </w:style>
  <w:style w:type="paragraph" w:customStyle="1" w:styleId="Sidfotsadress">
    <w:name w:val="Sidfotsadress"/>
    <w:basedOn w:val="Sidfotstext"/>
    <w:semiHidden/>
    <w:qFormat/>
    <w:rsid w:val="000579FC"/>
    <w:pPr>
      <w:spacing w:line="190" w:lineRule="atLeast"/>
      <w:jc w:val="right"/>
    </w:pPr>
    <w:rPr>
      <w:rFonts w:asciiTheme="minorHAnsi" w:hAnsiTheme="minorHAnsi"/>
      <w:sz w:val="15"/>
    </w:rPr>
  </w:style>
  <w:style w:type="paragraph" w:customStyle="1" w:styleId="Variabelinfo">
    <w:name w:val="Variabel_info"/>
    <w:basedOn w:val="Sidhuvud"/>
    <w:semiHidden/>
    <w:rsid w:val="00DA51CE"/>
    <w:pPr>
      <w:tabs>
        <w:tab w:val="center" w:pos="4153"/>
        <w:tab w:val="right" w:pos="8306"/>
      </w:tabs>
      <w:spacing w:line="180" w:lineRule="atLeast"/>
    </w:pPr>
    <w:rPr>
      <w:rFonts w:cs="Arial"/>
    </w:rPr>
  </w:style>
  <w:style w:type="paragraph" w:styleId="Numreradlista">
    <w:name w:val="List Number"/>
    <w:basedOn w:val="Brdtext"/>
    <w:rsid w:val="00903D77"/>
    <w:pPr>
      <w:numPr>
        <w:numId w:val="8"/>
      </w:numPr>
      <w:contextualSpacing/>
    </w:pPr>
  </w:style>
  <w:style w:type="paragraph" w:styleId="Beskrivning">
    <w:name w:val="caption"/>
    <w:basedOn w:val="Normal"/>
    <w:next w:val="Brdtext"/>
    <w:uiPriority w:val="35"/>
    <w:semiHidden/>
    <w:unhideWhenUsed/>
    <w:qFormat/>
    <w:rsid w:val="00E82E13"/>
    <w:pPr>
      <w:spacing w:after="200"/>
    </w:pPr>
    <w:rPr>
      <w:b/>
      <w:bCs/>
      <w:sz w:val="18"/>
      <w:szCs w:val="18"/>
    </w:rPr>
  </w:style>
  <w:style w:type="paragraph" w:styleId="Underrubrik">
    <w:name w:val="Subtitle"/>
    <w:basedOn w:val="Normal"/>
    <w:link w:val="UnderrubrikChar"/>
    <w:uiPriority w:val="11"/>
    <w:semiHidden/>
    <w:qFormat/>
    <w:rsid w:val="00E82E13"/>
    <w:pPr>
      <w:numPr>
        <w:ilvl w:val="1"/>
      </w:numPr>
    </w:pPr>
    <w:rPr>
      <w:rFonts w:asciiTheme="majorHAnsi" w:eastAsiaTheme="majorEastAsia" w:hAnsiTheme="majorHAnsi" w:cstheme="majorBidi"/>
      <w:i/>
      <w:iCs/>
      <w:color w:val="8FCA46" w:themeColor="accent1"/>
      <w:spacing w:val="15"/>
      <w:sz w:val="24"/>
      <w:szCs w:val="24"/>
    </w:rPr>
  </w:style>
  <w:style w:type="character" w:customStyle="1" w:styleId="UnderrubrikChar">
    <w:name w:val="Underrubrik Char"/>
    <w:basedOn w:val="Standardstycketeckensnitt"/>
    <w:link w:val="Underrubrik"/>
    <w:uiPriority w:val="11"/>
    <w:semiHidden/>
    <w:rsid w:val="00E82E13"/>
    <w:rPr>
      <w:rFonts w:asciiTheme="majorHAnsi" w:eastAsiaTheme="majorEastAsia" w:hAnsiTheme="majorHAnsi" w:cstheme="majorBidi"/>
      <w:i/>
      <w:iCs/>
      <w:color w:val="8FCA46" w:themeColor="accent1"/>
      <w:spacing w:val="15"/>
      <w:sz w:val="24"/>
      <w:szCs w:val="24"/>
    </w:rPr>
  </w:style>
  <w:style w:type="paragraph" w:styleId="Inledning">
    <w:name w:val="Salutation"/>
    <w:basedOn w:val="Normal"/>
    <w:next w:val="Brdtext"/>
    <w:link w:val="InledningChar"/>
    <w:uiPriority w:val="99"/>
    <w:semiHidden/>
    <w:unhideWhenUsed/>
    <w:rsid w:val="00E82E13"/>
  </w:style>
  <w:style w:type="character" w:customStyle="1" w:styleId="InledningChar">
    <w:name w:val="Inledning Char"/>
    <w:basedOn w:val="Standardstycketeckensnitt"/>
    <w:link w:val="Inledning"/>
    <w:uiPriority w:val="99"/>
    <w:semiHidden/>
    <w:rsid w:val="00E82E13"/>
    <w:rPr>
      <w:sz w:val="19"/>
    </w:rPr>
  </w:style>
  <w:style w:type="character" w:styleId="Hyperlnk">
    <w:name w:val="Hyperlink"/>
    <w:basedOn w:val="Standardstycketeckensnitt"/>
    <w:uiPriority w:val="99"/>
    <w:unhideWhenUsed/>
    <w:rsid w:val="00E41F34"/>
    <w:rPr>
      <w:strike w:val="0"/>
      <w:dstrike w:val="0"/>
      <w:color w:val="0078BE"/>
      <w:u w:val="none"/>
      <w:effect w:val="none"/>
    </w:rPr>
  </w:style>
  <w:style w:type="paragraph" w:styleId="Normalwebb">
    <w:name w:val="Normal (Web)"/>
    <w:basedOn w:val="Normal"/>
    <w:uiPriority w:val="99"/>
    <w:semiHidden/>
    <w:unhideWhenUsed/>
    <w:rsid w:val="00E41F34"/>
    <w:pPr>
      <w:spacing w:before="100" w:beforeAutospacing="1" w:after="150"/>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9361">
      <w:bodyDiv w:val="1"/>
      <w:marLeft w:val="0"/>
      <w:marRight w:val="0"/>
      <w:marTop w:val="0"/>
      <w:marBottom w:val="0"/>
      <w:divBdr>
        <w:top w:val="none" w:sz="0" w:space="0" w:color="auto"/>
        <w:left w:val="none" w:sz="0" w:space="0" w:color="auto"/>
        <w:bottom w:val="none" w:sz="0" w:space="0" w:color="auto"/>
        <w:right w:val="none" w:sz="0" w:space="0" w:color="auto"/>
      </w:divBdr>
      <w:divsChild>
        <w:div w:id="908468497">
          <w:marLeft w:val="0"/>
          <w:marRight w:val="0"/>
          <w:marTop w:val="0"/>
          <w:marBottom w:val="0"/>
          <w:divBdr>
            <w:top w:val="none" w:sz="0" w:space="0" w:color="auto"/>
            <w:left w:val="none" w:sz="0" w:space="0" w:color="auto"/>
            <w:bottom w:val="none" w:sz="0" w:space="0" w:color="auto"/>
            <w:right w:val="none" w:sz="0" w:space="0" w:color="auto"/>
          </w:divBdr>
          <w:divsChild>
            <w:div w:id="2006274525">
              <w:marLeft w:val="0"/>
              <w:marRight w:val="0"/>
              <w:marTop w:val="0"/>
              <w:marBottom w:val="0"/>
              <w:divBdr>
                <w:top w:val="none" w:sz="0" w:space="0" w:color="auto"/>
                <w:left w:val="none" w:sz="0" w:space="0" w:color="auto"/>
                <w:bottom w:val="none" w:sz="0" w:space="0" w:color="auto"/>
                <w:right w:val="none" w:sz="0" w:space="0" w:color="auto"/>
              </w:divBdr>
              <w:divsChild>
                <w:div w:id="173620011">
                  <w:marLeft w:val="0"/>
                  <w:marRight w:val="0"/>
                  <w:marTop w:val="0"/>
                  <w:marBottom w:val="0"/>
                  <w:divBdr>
                    <w:top w:val="none" w:sz="0" w:space="0" w:color="auto"/>
                    <w:left w:val="none" w:sz="0" w:space="0" w:color="auto"/>
                    <w:bottom w:val="none" w:sz="0" w:space="0" w:color="auto"/>
                    <w:right w:val="none" w:sz="0" w:space="0" w:color="auto"/>
                  </w:divBdr>
                </w:div>
              </w:divsChild>
            </w:div>
            <w:div w:id="1838614013">
              <w:marLeft w:val="0"/>
              <w:marRight w:val="0"/>
              <w:marTop w:val="0"/>
              <w:marBottom w:val="0"/>
              <w:divBdr>
                <w:top w:val="none" w:sz="0" w:space="0" w:color="auto"/>
                <w:left w:val="none" w:sz="0" w:space="0" w:color="auto"/>
                <w:bottom w:val="none" w:sz="0" w:space="0" w:color="auto"/>
                <w:right w:val="none" w:sz="0" w:space="0" w:color="auto"/>
              </w:divBdr>
              <w:divsChild>
                <w:div w:id="787814354">
                  <w:marLeft w:val="0"/>
                  <w:marRight w:val="0"/>
                  <w:marTop w:val="0"/>
                  <w:marBottom w:val="0"/>
                  <w:divBdr>
                    <w:top w:val="none" w:sz="0" w:space="0" w:color="auto"/>
                    <w:left w:val="none" w:sz="0" w:space="0" w:color="auto"/>
                    <w:bottom w:val="none" w:sz="0" w:space="0" w:color="auto"/>
                    <w:right w:val="none" w:sz="0" w:space="0" w:color="auto"/>
                  </w:divBdr>
                  <w:divsChild>
                    <w:div w:id="874002946">
                      <w:marLeft w:val="0"/>
                      <w:marRight w:val="0"/>
                      <w:marTop w:val="0"/>
                      <w:marBottom w:val="0"/>
                      <w:divBdr>
                        <w:top w:val="none" w:sz="0" w:space="0" w:color="auto"/>
                        <w:left w:val="none" w:sz="0" w:space="0" w:color="auto"/>
                        <w:bottom w:val="none" w:sz="0" w:space="0" w:color="auto"/>
                        <w:right w:val="none" w:sz="0" w:space="0" w:color="auto"/>
                      </w:divBdr>
                    </w:div>
                    <w:div w:id="488250299">
                      <w:marLeft w:val="0"/>
                      <w:marRight w:val="0"/>
                      <w:marTop w:val="0"/>
                      <w:marBottom w:val="0"/>
                      <w:divBdr>
                        <w:top w:val="none" w:sz="0" w:space="0" w:color="auto"/>
                        <w:left w:val="none" w:sz="0" w:space="0" w:color="auto"/>
                        <w:bottom w:val="none" w:sz="0" w:space="0" w:color="auto"/>
                        <w:right w:val="none" w:sz="0" w:space="0" w:color="auto"/>
                      </w:divBdr>
                      <w:divsChild>
                        <w:div w:id="1305162384">
                          <w:marLeft w:val="0"/>
                          <w:marRight w:val="0"/>
                          <w:marTop w:val="0"/>
                          <w:marBottom w:val="0"/>
                          <w:divBdr>
                            <w:top w:val="none" w:sz="0" w:space="0" w:color="auto"/>
                            <w:left w:val="none" w:sz="0" w:space="0" w:color="auto"/>
                            <w:bottom w:val="none" w:sz="0" w:space="0" w:color="auto"/>
                            <w:right w:val="none" w:sz="0" w:space="0" w:color="auto"/>
                          </w:divBdr>
                        </w:div>
                        <w:div w:id="1371222353">
                          <w:marLeft w:val="0"/>
                          <w:marRight w:val="0"/>
                          <w:marTop w:val="0"/>
                          <w:marBottom w:val="0"/>
                          <w:divBdr>
                            <w:top w:val="none" w:sz="0" w:space="0" w:color="auto"/>
                            <w:left w:val="none" w:sz="0" w:space="0" w:color="auto"/>
                            <w:bottom w:val="none" w:sz="0" w:space="0" w:color="auto"/>
                            <w:right w:val="none" w:sz="0" w:space="0" w:color="auto"/>
                          </w:divBdr>
                        </w:div>
                        <w:div w:id="734547127">
                          <w:marLeft w:val="0"/>
                          <w:marRight w:val="0"/>
                          <w:marTop w:val="0"/>
                          <w:marBottom w:val="0"/>
                          <w:divBdr>
                            <w:top w:val="none" w:sz="0" w:space="0" w:color="auto"/>
                            <w:left w:val="none" w:sz="0" w:space="0" w:color="auto"/>
                            <w:bottom w:val="none" w:sz="0" w:space="0" w:color="auto"/>
                            <w:right w:val="none" w:sz="0" w:space="0" w:color="auto"/>
                          </w:divBdr>
                        </w:div>
                      </w:divsChild>
                    </w:div>
                    <w:div w:id="1567376188">
                      <w:marLeft w:val="0"/>
                      <w:marRight w:val="0"/>
                      <w:marTop w:val="0"/>
                      <w:marBottom w:val="0"/>
                      <w:divBdr>
                        <w:top w:val="none" w:sz="0" w:space="0" w:color="auto"/>
                        <w:left w:val="none" w:sz="0" w:space="0" w:color="auto"/>
                        <w:bottom w:val="none" w:sz="0" w:space="0" w:color="auto"/>
                        <w:right w:val="none" w:sz="0" w:space="0" w:color="auto"/>
                      </w:divBdr>
                      <w:divsChild>
                        <w:div w:id="934629074">
                          <w:marLeft w:val="0"/>
                          <w:marRight w:val="0"/>
                          <w:marTop w:val="0"/>
                          <w:marBottom w:val="0"/>
                          <w:divBdr>
                            <w:top w:val="none" w:sz="0" w:space="0" w:color="auto"/>
                            <w:left w:val="none" w:sz="0" w:space="0" w:color="auto"/>
                            <w:bottom w:val="none" w:sz="0" w:space="0" w:color="auto"/>
                            <w:right w:val="none" w:sz="0" w:space="0" w:color="auto"/>
                          </w:divBdr>
                        </w:div>
                      </w:divsChild>
                    </w:div>
                    <w:div w:id="227375941">
                      <w:marLeft w:val="0"/>
                      <w:marRight w:val="0"/>
                      <w:marTop w:val="0"/>
                      <w:marBottom w:val="0"/>
                      <w:divBdr>
                        <w:top w:val="none" w:sz="0" w:space="0" w:color="auto"/>
                        <w:left w:val="none" w:sz="0" w:space="0" w:color="auto"/>
                        <w:bottom w:val="none" w:sz="0" w:space="0" w:color="auto"/>
                        <w:right w:val="none" w:sz="0" w:space="0" w:color="auto"/>
                      </w:divBdr>
                      <w:divsChild>
                        <w:div w:id="564219886">
                          <w:marLeft w:val="0"/>
                          <w:marRight w:val="0"/>
                          <w:marTop w:val="0"/>
                          <w:marBottom w:val="0"/>
                          <w:divBdr>
                            <w:top w:val="none" w:sz="0" w:space="0" w:color="auto"/>
                            <w:left w:val="none" w:sz="0" w:space="0" w:color="auto"/>
                            <w:bottom w:val="none" w:sz="0" w:space="0" w:color="auto"/>
                            <w:right w:val="none" w:sz="0" w:space="0" w:color="auto"/>
                          </w:divBdr>
                        </w:div>
                      </w:divsChild>
                    </w:div>
                    <w:div w:id="206918586">
                      <w:marLeft w:val="0"/>
                      <w:marRight w:val="0"/>
                      <w:marTop w:val="0"/>
                      <w:marBottom w:val="0"/>
                      <w:divBdr>
                        <w:top w:val="none" w:sz="0" w:space="0" w:color="auto"/>
                        <w:left w:val="none" w:sz="0" w:space="0" w:color="auto"/>
                        <w:bottom w:val="none" w:sz="0" w:space="0" w:color="auto"/>
                        <w:right w:val="none" w:sz="0" w:space="0" w:color="auto"/>
                      </w:divBdr>
                      <w:divsChild>
                        <w:div w:id="1762752660">
                          <w:marLeft w:val="0"/>
                          <w:marRight w:val="0"/>
                          <w:marTop w:val="0"/>
                          <w:marBottom w:val="0"/>
                          <w:divBdr>
                            <w:top w:val="none" w:sz="0" w:space="0" w:color="auto"/>
                            <w:left w:val="none" w:sz="0" w:space="0" w:color="auto"/>
                            <w:bottom w:val="none" w:sz="0" w:space="0" w:color="auto"/>
                            <w:right w:val="none" w:sz="0" w:space="0" w:color="auto"/>
                          </w:divBdr>
                        </w:div>
                        <w:div w:id="1891769994">
                          <w:marLeft w:val="0"/>
                          <w:marRight w:val="0"/>
                          <w:marTop w:val="0"/>
                          <w:marBottom w:val="0"/>
                          <w:divBdr>
                            <w:top w:val="none" w:sz="0" w:space="0" w:color="auto"/>
                            <w:left w:val="none" w:sz="0" w:space="0" w:color="auto"/>
                            <w:bottom w:val="none" w:sz="0" w:space="0" w:color="auto"/>
                            <w:right w:val="none" w:sz="0" w:space="0" w:color="auto"/>
                          </w:divBdr>
                        </w:div>
                        <w:div w:id="16424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00633">
      <w:bodyDiv w:val="1"/>
      <w:marLeft w:val="0"/>
      <w:marRight w:val="0"/>
      <w:marTop w:val="0"/>
      <w:marBottom w:val="0"/>
      <w:divBdr>
        <w:top w:val="none" w:sz="0" w:space="0" w:color="auto"/>
        <w:left w:val="none" w:sz="0" w:space="0" w:color="auto"/>
        <w:bottom w:val="none" w:sz="0" w:space="0" w:color="auto"/>
        <w:right w:val="none" w:sz="0" w:space="0" w:color="auto"/>
      </w:divBdr>
      <w:divsChild>
        <w:div w:id="102500481">
          <w:marLeft w:val="0"/>
          <w:marRight w:val="0"/>
          <w:marTop w:val="0"/>
          <w:marBottom w:val="0"/>
          <w:divBdr>
            <w:top w:val="none" w:sz="0" w:space="0" w:color="auto"/>
            <w:left w:val="none" w:sz="0" w:space="0" w:color="auto"/>
            <w:bottom w:val="none" w:sz="0" w:space="0" w:color="auto"/>
            <w:right w:val="none" w:sz="0" w:space="0" w:color="auto"/>
          </w:divBdr>
          <w:divsChild>
            <w:div w:id="1747340463">
              <w:marLeft w:val="0"/>
              <w:marRight w:val="0"/>
              <w:marTop w:val="0"/>
              <w:marBottom w:val="0"/>
              <w:divBdr>
                <w:top w:val="none" w:sz="0" w:space="0" w:color="auto"/>
                <w:left w:val="none" w:sz="0" w:space="0" w:color="auto"/>
                <w:bottom w:val="none" w:sz="0" w:space="0" w:color="auto"/>
                <w:right w:val="none" w:sz="0" w:space="0" w:color="auto"/>
              </w:divBdr>
              <w:divsChild>
                <w:div w:id="747117933">
                  <w:marLeft w:val="0"/>
                  <w:marRight w:val="0"/>
                  <w:marTop w:val="0"/>
                  <w:marBottom w:val="0"/>
                  <w:divBdr>
                    <w:top w:val="none" w:sz="0" w:space="0" w:color="auto"/>
                    <w:left w:val="none" w:sz="0" w:space="0" w:color="auto"/>
                    <w:bottom w:val="none" w:sz="0" w:space="0" w:color="auto"/>
                    <w:right w:val="none" w:sz="0" w:space="0" w:color="auto"/>
                  </w:divBdr>
                  <w:divsChild>
                    <w:div w:id="1715735429">
                      <w:marLeft w:val="0"/>
                      <w:marRight w:val="0"/>
                      <w:marTop w:val="0"/>
                      <w:marBottom w:val="0"/>
                      <w:divBdr>
                        <w:top w:val="none" w:sz="0" w:space="0" w:color="auto"/>
                        <w:left w:val="none" w:sz="0" w:space="0" w:color="auto"/>
                        <w:bottom w:val="none" w:sz="0" w:space="0" w:color="auto"/>
                        <w:right w:val="none" w:sz="0" w:space="0" w:color="auto"/>
                      </w:divBdr>
                      <w:divsChild>
                        <w:div w:id="438068777">
                          <w:marLeft w:val="0"/>
                          <w:marRight w:val="0"/>
                          <w:marTop w:val="0"/>
                          <w:marBottom w:val="0"/>
                          <w:divBdr>
                            <w:top w:val="none" w:sz="0" w:space="0" w:color="auto"/>
                            <w:left w:val="none" w:sz="0" w:space="0" w:color="auto"/>
                            <w:bottom w:val="none" w:sz="0" w:space="0" w:color="auto"/>
                            <w:right w:val="none" w:sz="0" w:space="0" w:color="auto"/>
                          </w:divBdr>
                        </w:div>
                      </w:divsChild>
                    </w:div>
                    <w:div w:id="624429844">
                      <w:marLeft w:val="0"/>
                      <w:marRight w:val="0"/>
                      <w:marTop w:val="0"/>
                      <w:marBottom w:val="0"/>
                      <w:divBdr>
                        <w:top w:val="none" w:sz="0" w:space="0" w:color="auto"/>
                        <w:left w:val="none" w:sz="0" w:space="0" w:color="auto"/>
                        <w:bottom w:val="none" w:sz="0" w:space="0" w:color="auto"/>
                        <w:right w:val="none" w:sz="0" w:space="0" w:color="auto"/>
                      </w:divBdr>
                      <w:divsChild>
                        <w:div w:id="421729322">
                          <w:marLeft w:val="0"/>
                          <w:marRight w:val="0"/>
                          <w:marTop w:val="0"/>
                          <w:marBottom w:val="0"/>
                          <w:divBdr>
                            <w:top w:val="none" w:sz="0" w:space="0" w:color="auto"/>
                            <w:left w:val="none" w:sz="0" w:space="0" w:color="auto"/>
                            <w:bottom w:val="none" w:sz="0" w:space="0" w:color="auto"/>
                            <w:right w:val="none" w:sz="0" w:space="0" w:color="auto"/>
                          </w:divBdr>
                        </w:div>
                        <w:div w:id="392896966">
                          <w:marLeft w:val="0"/>
                          <w:marRight w:val="0"/>
                          <w:marTop w:val="0"/>
                          <w:marBottom w:val="0"/>
                          <w:divBdr>
                            <w:top w:val="none" w:sz="0" w:space="0" w:color="auto"/>
                            <w:left w:val="none" w:sz="0" w:space="0" w:color="auto"/>
                            <w:bottom w:val="none" w:sz="0" w:space="0" w:color="auto"/>
                            <w:right w:val="none" w:sz="0" w:space="0" w:color="auto"/>
                          </w:divBdr>
                        </w:div>
                        <w:div w:id="798652048">
                          <w:marLeft w:val="0"/>
                          <w:marRight w:val="0"/>
                          <w:marTop w:val="0"/>
                          <w:marBottom w:val="0"/>
                          <w:divBdr>
                            <w:top w:val="none" w:sz="0" w:space="0" w:color="auto"/>
                            <w:left w:val="none" w:sz="0" w:space="0" w:color="auto"/>
                            <w:bottom w:val="none" w:sz="0" w:space="0" w:color="auto"/>
                            <w:right w:val="none" w:sz="0" w:space="0" w:color="auto"/>
                          </w:divBdr>
                        </w:div>
                      </w:divsChild>
                    </w:div>
                    <w:div w:id="765804465">
                      <w:marLeft w:val="0"/>
                      <w:marRight w:val="0"/>
                      <w:marTop w:val="0"/>
                      <w:marBottom w:val="0"/>
                      <w:divBdr>
                        <w:top w:val="none" w:sz="0" w:space="0" w:color="auto"/>
                        <w:left w:val="none" w:sz="0" w:space="0" w:color="auto"/>
                        <w:bottom w:val="none" w:sz="0" w:space="0" w:color="auto"/>
                        <w:right w:val="none" w:sz="0" w:space="0" w:color="auto"/>
                      </w:divBdr>
                      <w:divsChild>
                        <w:div w:id="1149980095">
                          <w:marLeft w:val="0"/>
                          <w:marRight w:val="0"/>
                          <w:marTop w:val="0"/>
                          <w:marBottom w:val="0"/>
                          <w:divBdr>
                            <w:top w:val="none" w:sz="0" w:space="0" w:color="auto"/>
                            <w:left w:val="none" w:sz="0" w:space="0" w:color="auto"/>
                            <w:bottom w:val="none" w:sz="0" w:space="0" w:color="auto"/>
                            <w:right w:val="none" w:sz="0" w:space="0" w:color="auto"/>
                          </w:divBdr>
                        </w:div>
                        <w:div w:id="1133672422">
                          <w:marLeft w:val="0"/>
                          <w:marRight w:val="0"/>
                          <w:marTop w:val="0"/>
                          <w:marBottom w:val="0"/>
                          <w:divBdr>
                            <w:top w:val="none" w:sz="0" w:space="0" w:color="auto"/>
                            <w:left w:val="none" w:sz="0" w:space="0" w:color="auto"/>
                            <w:bottom w:val="none" w:sz="0" w:space="0" w:color="auto"/>
                            <w:right w:val="none" w:sz="0" w:space="0" w:color="auto"/>
                          </w:divBdr>
                        </w:div>
                        <w:div w:id="1218279961">
                          <w:marLeft w:val="0"/>
                          <w:marRight w:val="0"/>
                          <w:marTop w:val="0"/>
                          <w:marBottom w:val="0"/>
                          <w:divBdr>
                            <w:top w:val="none" w:sz="0" w:space="0" w:color="auto"/>
                            <w:left w:val="none" w:sz="0" w:space="0" w:color="auto"/>
                            <w:bottom w:val="none" w:sz="0" w:space="0" w:color="auto"/>
                            <w:right w:val="none" w:sz="0" w:space="0" w:color="auto"/>
                          </w:divBdr>
                        </w:div>
                      </w:divsChild>
                    </w:div>
                    <w:div w:id="1630742497">
                      <w:marLeft w:val="0"/>
                      <w:marRight w:val="0"/>
                      <w:marTop w:val="0"/>
                      <w:marBottom w:val="0"/>
                      <w:divBdr>
                        <w:top w:val="none" w:sz="0" w:space="0" w:color="auto"/>
                        <w:left w:val="none" w:sz="0" w:space="0" w:color="auto"/>
                        <w:bottom w:val="none" w:sz="0" w:space="0" w:color="auto"/>
                        <w:right w:val="none" w:sz="0" w:space="0" w:color="auto"/>
                      </w:divBdr>
                      <w:divsChild>
                        <w:div w:id="213469715">
                          <w:marLeft w:val="0"/>
                          <w:marRight w:val="0"/>
                          <w:marTop w:val="0"/>
                          <w:marBottom w:val="0"/>
                          <w:divBdr>
                            <w:top w:val="none" w:sz="0" w:space="0" w:color="auto"/>
                            <w:left w:val="none" w:sz="0" w:space="0" w:color="auto"/>
                            <w:bottom w:val="none" w:sz="0" w:space="0" w:color="auto"/>
                            <w:right w:val="none" w:sz="0" w:space="0" w:color="auto"/>
                          </w:divBdr>
                        </w:div>
                      </w:divsChild>
                    </w:div>
                    <w:div w:id="202913187">
                      <w:marLeft w:val="0"/>
                      <w:marRight w:val="0"/>
                      <w:marTop w:val="0"/>
                      <w:marBottom w:val="0"/>
                      <w:divBdr>
                        <w:top w:val="none" w:sz="0" w:space="0" w:color="auto"/>
                        <w:left w:val="none" w:sz="0" w:space="0" w:color="auto"/>
                        <w:bottom w:val="none" w:sz="0" w:space="0" w:color="auto"/>
                        <w:right w:val="none" w:sz="0" w:space="0" w:color="auto"/>
                      </w:divBdr>
                      <w:divsChild>
                        <w:div w:id="1922714468">
                          <w:marLeft w:val="0"/>
                          <w:marRight w:val="0"/>
                          <w:marTop w:val="0"/>
                          <w:marBottom w:val="0"/>
                          <w:divBdr>
                            <w:top w:val="none" w:sz="0" w:space="0" w:color="auto"/>
                            <w:left w:val="none" w:sz="0" w:space="0" w:color="auto"/>
                            <w:bottom w:val="none" w:sz="0" w:space="0" w:color="auto"/>
                            <w:right w:val="none" w:sz="0" w:space="0" w:color="auto"/>
                          </w:divBdr>
                        </w:div>
                        <w:div w:id="1388187991">
                          <w:marLeft w:val="0"/>
                          <w:marRight w:val="0"/>
                          <w:marTop w:val="0"/>
                          <w:marBottom w:val="0"/>
                          <w:divBdr>
                            <w:top w:val="none" w:sz="0" w:space="0" w:color="auto"/>
                            <w:left w:val="none" w:sz="0" w:space="0" w:color="auto"/>
                            <w:bottom w:val="none" w:sz="0" w:space="0" w:color="auto"/>
                            <w:right w:val="none" w:sz="0" w:space="0" w:color="auto"/>
                          </w:divBdr>
                        </w:div>
                        <w:div w:id="474181747">
                          <w:marLeft w:val="0"/>
                          <w:marRight w:val="0"/>
                          <w:marTop w:val="0"/>
                          <w:marBottom w:val="0"/>
                          <w:divBdr>
                            <w:top w:val="none" w:sz="0" w:space="0" w:color="auto"/>
                            <w:left w:val="none" w:sz="0" w:space="0" w:color="auto"/>
                            <w:bottom w:val="none" w:sz="0" w:space="0" w:color="auto"/>
                            <w:right w:val="none" w:sz="0" w:space="0" w:color="auto"/>
                          </w:divBdr>
                        </w:div>
                      </w:divsChild>
                    </w:div>
                    <w:div w:id="1459881761">
                      <w:marLeft w:val="0"/>
                      <w:marRight w:val="0"/>
                      <w:marTop w:val="0"/>
                      <w:marBottom w:val="0"/>
                      <w:divBdr>
                        <w:top w:val="none" w:sz="0" w:space="0" w:color="auto"/>
                        <w:left w:val="none" w:sz="0" w:space="0" w:color="auto"/>
                        <w:bottom w:val="none" w:sz="0" w:space="0" w:color="auto"/>
                        <w:right w:val="none" w:sz="0" w:space="0" w:color="auto"/>
                      </w:divBdr>
                      <w:divsChild>
                        <w:div w:id="175190709">
                          <w:marLeft w:val="0"/>
                          <w:marRight w:val="0"/>
                          <w:marTop w:val="0"/>
                          <w:marBottom w:val="0"/>
                          <w:divBdr>
                            <w:top w:val="none" w:sz="0" w:space="0" w:color="auto"/>
                            <w:left w:val="none" w:sz="0" w:space="0" w:color="auto"/>
                            <w:bottom w:val="none" w:sz="0" w:space="0" w:color="auto"/>
                            <w:right w:val="none" w:sz="0" w:space="0" w:color="auto"/>
                          </w:divBdr>
                        </w:div>
                      </w:divsChild>
                    </w:div>
                    <w:div w:id="251353022">
                      <w:marLeft w:val="0"/>
                      <w:marRight w:val="0"/>
                      <w:marTop w:val="0"/>
                      <w:marBottom w:val="0"/>
                      <w:divBdr>
                        <w:top w:val="none" w:sz="0" w:space="0" w:color="auto"/>
                        <w:left w:val="none" w:sz="0" w:space="0" w:color="auto"/>
                        <w:bottom w:val="none" w:sz="0" w:space="0" w:color="auto"/>
                        <w:right w:val="none" w:sz="0" w:space="0" w:color="auto"/>
                      </w:divBdr>
                      <w:divsChild>
                        <w:div w:id="602762054">
                          <w:marLeft w:val="0"/>
                          <w:marRight w:val="0"/>
                          <w:marTop w:val="0"/>
                          <w:marBottom w:val="0"/>
                          <w:divBdr>
                            <w:top w:val="none" w:sz="0" w:space="0" w:color="auto"/>
                            <w:left w:val="none" w:sz="0" w:space="0" w:color="auto"/>
                            <w:bottom w:val="none" w:sz="0" w:space="0" w:color="auto"/>
                            <w:right w:val="none" w:sz="0" w:space="0" w:color="auto"/>
                          </w:divBdr>
                        </w:div>
                      </w:divsChild>
                    </w:div>
                    <w:div w:id="533419120">
                      <w:marLeft w:val="0"/>
                      <w:marRight w:val="0"/>
                      <w:marTop w:val="0"/>
                      <w:marBottom w:val="0"/>
                      <w:divBdr>
                        <w:top w:val="none" w:sz="0" w:space="0" w:color="auto"/>
                        <w:left w:val="none" w:sz="0" w:space="0" w:color="auto"/>
                        <w:bottom w:val="none" w:sz="0" w:space="0" w:color="auto"/>
                        <w:right w:val="none" w:sz="0" w:space="0" w:color="auto"/>
                      </w:divBdr>
                      <w:divsChild>
                        <w:div w:id="183255112">
                          <w:marLeft w:val="0"/>
                          <w:marRight w:val="0"/>
                          <w:marTop w:val="0"/>
                          <w:marBottom w:val="0"/>
                          <w:divBdr>
                            <w:top w:val="none" w:sz="0" w:space="0" w:color="auto"/>
                            <w:left w:val="none" w:sz="0" w:space="0" w:color="auto"/>
                            <w:bottom w:val="none" w:sz="0" w:space="0" w:color="auto"/>
                            <w:right w:val="none" w:sz="0" w:space="0" w:color="auto"/>
                          </w:divBdr>
                        </w:div>
                      </w:divsChild>
                    </w:div>
                    <w:div w:id="1673100080">
                      <w:marLeft w:val="0"/>
                      <w:marRight w:val="0"/>
                      <w:marTop w:val="0"/>
                      <w:marBottom w:val="0"/>
                      <w:divBdr>
                        <w:top w:val="none" w:sz="0" w:space="0" w:color="auto"/>
                        <w:left w:val="none" w:sz="0" w:space="0" w:color="auto"/>
                        <w:bottom w:val="none" w:sz="0" w:space="0" w:color="auto"/>
                        <w:right w:val="none" w:sz="0" w:space="0" w:color="auto"/>
                      </w:divBdr>
                      <w:divsChild>
                        <w:div w:id="1753431260">
                          <w:marLeft w:val="0"/>
                          <w:marRight w:val="0"/>
                          <w:marTop w:val="0"/>
                          <w:marBottom w:val="0"/>
                          <w:divBdr>
                            <w:top w:val="none" w:sz="0" w:space="0" w:color="auto"/>
                            <w:left w:val="none" w:sz="0" w:space="0" w:color="auto"/>
                            <w:bottom w:val="none" w:sz="0" w:space="0" w:color="auto"/>
                            <w:right w:val="none" w:sz="0" w:space="0" w:color="auto"/>
                          </w:divBdr>
                        </w:div>
                      </w:divsChild>
                    </w:div>
                    <w:div w:id="244808589">
                      <w:marLeft w:val="0"/>
                      <w:marRight w:val="0"/>
                      <w:marTop w:val="0"/>
                      <w:marBottom w:val="0"/>
                      <w:divBdr>
                        <w:top w:val="none" w:sz="0" w:space="0" w:color="auto"/>
                        <w:left w:val="none" w:sz="0" w:space="0" w:color="auto"/>
                        <w:bottom w:val="none" w:sz="0" w:space="0" w:color="auto"/>
                        <w:right w:val="none" w:sz="0" w:space="0" w:color="auto"/>
                      </w:divBdr>
                      <w:divsChild>
                        <w:div w:id="1188131855">
                          <w:marLeft w:val="0"/>
                          <w:marRight w:val="0"/>
                          <w:marTop w:val="0"/>
                          <w:marBottom w:val="0"/>
                          <w:divBdr>
                            <w:top w:val="none" w:sz="0" w:space="0" w:color="auto"/>
                            <w:left w:val="none" w:sz="0" w:space="0" w:color="auto"/>
                            <w:bottom w:val="none" w:sz="0" w:space="0" w:color="auto"/>
                            <w:right w:val="none" w:sz="0" w:space="0" w:color="auto"/>
                          </w:divBdr>
                        </w:div>
                      </w:divsChild>
                    </w:div>
                    <w:div w:id="375008200">
                      <w:marLeft w:val="0"/>
                      <w:marRight w:val="0"/>
                      <w:marTop w:val="0"/>
                      <w:marBottom w:val="0"/>
                      <w:divBdr>
                        <w:top w:val="none" w:sz="0" w:space="0" w:color="auto"/>
                        <w:left w:val="none" w:sz="0" w:space="0" w:color="auto"/>
                        <w:bottom w:val="none" w:sz="0" w:space="0" w:color="auto"/>
                        <w:right w:val="none" w:sz="0" w:space="0" w:color="auto"/>
                      </w:divBdr>
                      <w:divsChild>
                        <w:div w:id="2038581936">
                          <w:marLeft w:val="0"/>
                          <w:marRight w:val="0"/>
                          <w:marTop w:val="0"/>
                          <w:marBottom w:val="0"/>
                          <w:divBdr>
                            <w:top w:val="none" w:sz="0" w:space="0" w:color="auto"/>
                            <w:left w:val="none" w:sz="0" w:space="0" w:color="auto"/>
                            <w:bottom w:val="none" w:sz="0" w:space="0" w:color="auto"/>
                            <w:right w:val="none" w:sz="0" w:space="0" w:color="auto"/>
                          </w:divBdr>
                        </w:div>
                        <w:div w:id="1553495681">
                          <w:marLeft w:val="0"/>
                          <w:marRight w:val="0"/>
                          <w:marTop w:val="0"/>
                          <w:marBottom w:val="0"/>
                          <w:divBdr>
                            <w:top w:val="none" w:sz="0" w:space="0" w:color="auto"/>
                            <w:left w:val="none" w:sz="0" w:space="0" w:color="auto"/>
                            <w:bottom w:val="none" w:sz="0" w:space="0" w:color="auto"/>
                            <w:right w:val="none" w:sz="0" w:space="0" w:color="auto"/>
                          </w:divBdr>
                        </w:div>
                        <w:div w:id="1765304294">
                          <w:marLeft w:val="0"/>
                          <w:marRight w:val="0"/>
                          <w:marTop w:val="0"/>
                          <w:marBottom w:val="0"/>
                          <w:divBdr>
                            <w:top w:val="none" w:sz="0" w:space="0" w:color="auto"/>
                            <w:left w:val="none" w:sz="0" w:space="0" w:color="auto"/>
                            <w:bottom w:val="none" w:sz="0" w:space="0" w:color="auto"/>
                            <w:right w:val="none" w:sz="0" w:space="0" w:color="auto"/>
                          </w:divBdr>
                        </w:div>
                      </w:divsChild>
                    </w:div>
                    <w:div w:id="452675550">
                      <w:marLeft w:val="0"/>
                      <w:marRight w:val="0"/>
                      <w:marTop w:val="0"/>
                      <w:marBottom w:val="0"/>
                      <w:divBdr>
                        <w:top w:val="none" w:sz="0" w:space="0" w:color="auto"/>
                        <w:left w:val="none" w:sz="0" w:space="0" w:color="auto"/>
                        <w:bottom w:val="none" w:sz="0" w:space="0" w:color="auto"/>
                        <w:right w:val="none" w:sz="0" w:space="0" w:color="auto"/>
                      </w:divBdr>
                      <w:divsChild>
                        <w:div w:id="1591936675">
                          <w:marLeft w:val="0"/>
                          <w:marRight w:val="0"/>
                          <w:marTop w:val="0"/>
                          <w:marBottom w:val="0"/>
                          <w:divBdr>
                            <w:top w:val="none" w:sz="0" w:space="0" w:color="auto"/>
                            <w:left w:val="none" w:sz="0" w:space="0" w:color="auto"/>
                            <w:bottom w:val="none" w:sz="0" w:space="0" w:color="auto"/>
                            <w:right w:val="none" w:sz="0" w:space="0" w:color="auto"/>
                          </w:divBdr>
                        </w:div>
                      </w:divsChild>
                    </w:div>
                    <w:div w:id="1452286914">
                      <w:marLeft w:val="0"/>
                      <w:marRight w:val="0"/>
                      <w:marTop w:val="0"/>
                      <w:marBottom w:val="0"/>
                      <w:divBdr>
                        <w:top w:val="none" w:sz="0" w:space="0" w:color="auto"/>
                        <w:left w:val="none" w:sz="0" w:space="0" w:color="auto"/>
                        <w:bottom w:val="none" w:sz="0" w:space="0" w:color="auto"/>
                        <w:right w:val="none" w:sz="0" w:space="0" w:color="auto"/>
                      </w:divBdr>
                      <w:divsChild>
                        <w:div w:id="696733257">
                          <w:marLeft w:val="0"/>
                          <w:marRight w:val="0"/>
                          <w:marTop w:val="0"/>
                          <w:marBottom w:val="0"/>
                          <w:divBdr>
                            <w:top w:val="none" w:sz="0" w:space="0" w:color="auto"/>
                            <w:left w:val="none" w:sz="0" w:space="0" w:color="auto"/>
                            <w:bottom w:val="none" w:sz="0" w:space="0" w:color="auto"/>
                            <w:right w:val="none" w:sz="0" w:space="0" w:color="auto"/>
                          </w:divBdr>
                        </w:div>
                      </w:divsChild>
                    </w:div>
                    <w:div w:id="1704865201">
                      <w:marLeft w:val="0"/>
                      <w:marRight w:val="0"/>
                      <w:marTop w:val="0"/>
                      <w:marBottom w:val="0"/>
                      <w:divBdr>
                        <w:top w:val="none" w:sz="0" w:space="0" w:color="auto"/>
                        <w:left w:val="none" w:sz="0" w:space="0" w:color="auto"/>
                        <w:bottom w:val="none" w:sz="0" w:space="0" w:color="auto"/>
                        <w:right w:val="none" w:sz="0" w:space="0" w:color="auto"/>
                      </w:divBdr>
                      <w:divsChild>
                        <w:div w:id="489567648">
                          <w:marLeft w:val="0"/>
                          <w:marRight w:val="0"/>
                          <w:marTop w:val="0"/>
                          <w:marBottom w:val="0"/>
                          <w:divBdr>
                            <w:top w:val="none" w:sz="0" w:space="0" w:color="auto"/>
                            <w:left w:val="none" w:sz="0" w:space="0" w:color="auto"/>
                            <w:bottom w:val="none" w:sz="0" w:space="0" w:color="auto"/>
                            <w:right w:val="none" w:sz="0" w:space="0" w:color="auto"/>
                          </w:divBdr>
                        </w:div>
                      </w:divsChild>
                    </w:div>
                    <w:div w:id="130751807">
                      <w:marLeft w:val="0"/>
                      <w:marRight w:val="0"/>
                      <w:marTop w:val="0"/>
                      <w:marBottom w:val="0"/>
                      <w:divBdr>
                        <w:top w:val="none" w:sz="0" w:space="0" w:color="auto"/>
                        <w:left w:val="none" w:sz="0" w:space="0" w:color="auto"/>
                        <w:bottom w:val="none" w:sz="0" w:space="0" w:color="auto"/>
                        <w:right w:val="none" w:sz="0" w:space="0" w:color="auto"/>
                      </w:divBdr>
                      <w:divsChild>
                        <w:div w:id="1547254805">
                          <w:marLeft w:val="0"/>
                          <w:marRight w:val="0"/>
                          <w:marTop w:val="0"/>
                          <w:marBottom w:val="0"/>
                          <w:divBdr>
                            <w:top w:val="none" w:sz="0" w:space="0" w:color="auto"/>
                            <w:left w:val="none" w:sz="0" w:space="0" w:color="auto"/>
                            <w:bottom w:val="none" w:sz="0" w:space="0" w:color="auto"/>
                            <w:right w:val="none" w:sz="0" w:space="0" w:color="auto"/>
                          </w:divBdr>
                        </w:div>
                      </w:divsChild>
                    </w:div>
                    <w:div w:id="282268254">
                      <w:marLeft w:val="0"/>
                      <w:marRight w:val="0"/>
                      <w:marTop w:val="0"/>
                      <w:marBottom w:val="0"/>
                      <w:divBdr>
                        <w:top w:val="none" w:sz="0" w:space="0" w:color="auto"/>
                        <w:left w:val="none" w:sz="0" w:space="0" w:color="auto"/>
                        <w:bottom w:val="none" w:sz="0" w:space="0" w:color="auto"/>
                        <w:right w:val="none" w:sz="0" w:space="0" w:color="auto"/>
                      </w:divBdr>
                      <w:divsChild>
                        <w:div w:id="1236742014">
                          <w:marLeft w:val="0"/>
                          <w:marRight w:val="0"/>
                          <w:marTop w:val="0"/>
                          <w:marBottom w:val="0"/>
                          <w:divBdr>
                            <w:top w:val="none" w:sz="0" w:space="0" w:color="auto"/>
                            <w:left w:val="none" w:sz="0" w:space="0" w:color="auto"/>
                            <w:bottom w:val="none" w:sz="0" w:space="0" w:color="auto"/>
                            <w:right w:val="none" w:sz="0" w:space="0" w:color="auto"/>
                          </w:divBdr>
                        </w:div>
                        <w:div w:id="138037527">
                          <w:marLeft w:val="0"/>
                          <w:marRight w:val="0"/>
                          <w:marTop w:val="0"/>
                          <w:marBottom w:val="0"/>
                          <w:divBdr>
                            <w:top w:val="none" w:sz="0" w:space="0" w:color="auto"/>
                            <w:left w:val="none" w:sz="0" w:space="0" w:color="auto"/>
                            <w:bottom w:val="none" w:sz="0" w:space="0" w:color="auto"/>
                            <w:right w:val="none" w:sz="0" w:space="0" w:color="auto"/>
                          </w:divBdr>
                        </w:div>
                        <w:div w:id="599215103">
                          <w:marLeft w:val="0"/>
                          <w:marRight w:val="0"/>
                          <w:marTop w:val="0"/>
                          <w:marBottom w:val="0"/>
                          <w:divBdr>
                            <w:top w:val="none" w:sz="0" w:space="0" w:color="auto"/>
                            <w:left w:val="none" w:sz="0" w:space="0" w:color="auto"/>
                            <w:bottom w:val="none" w:sz="0" w:space="0" w:color="auto"/>
                            <w:right w:val="none" w:sz="0" w:space="0" w:color="auto"/>
                          </w:divBdr>
                        </w:div>
                      </w:divsChild>
                    </w:div>
                    <w:div w:id="580607336">
                      <w:marLeft w:val="0"/>
                      <w:marRight w:val="0"/>
                      <w:marTop w:val="0"/>
                      <w:marBottom w:val="0"/>
                      <w:divBdr>
                        <w:top w:val="none" w:sz="0" w:space="0" w:color="auto"/>
                        <w:left w:val="none" w:sz="0" w:space="0" w:color="auto"/>
                        <w:bottom w:val="none" w:sz="0" w:space="0" w:color="auto"/>
                        <w:right w:val="none" w:sz="0" w:space="0" w:color="auto"/>
                      </w:divBdr>
                      <w:divsChild>
                        <w:div w:id="1121067738">
                          <w:marLeft w:val="0"/>
                          <w:marRight w:val="0"/>
                          <w:marTop w:val="0"/>
                          <w:marBottom w:val="0"/>
                          <w:divBdr>
                            <w:top w:val="none" w:sz="0" w:space="0" w:color="auto"/>
                            <w:left w:val="none" w:sz="0" w:space="0" w:color="auto"/>
                            <w:bottom w:val="none" w:sz="0" w:space="0" w:color="auto"/>
                            <w:right w:val="none" w:sz="0" w:space="0" w:color="auto"/>
                          </w:divBdr>
                        </w:div>
                      </w:divsChild>
                    </w:div>
                    <w:div w:id="1834057685">
                      <w:marLeft w:val="0"/>
                      <w:marRight w:val="0"/>
                      <w:marTop w:val="0"/>
                      <w:marBottom w:val="0"/>
                      <w:divBdr>
                        <w:top w:val="none" w:sz="0" w:space="0" w:color="auto"/>
                        <w:left w:val="none" w:sz="0" w:space="0" w:color="auto"/>
                        <w:bottom w:val="none" w:sz="0" w:space="0" w:color="auto"/>
                        <w:right w:val="none" w:sz="0" w:space="0" w:color="auto"/>
                      </w:divBdr>
                      <w:divsChild>
                        <w:div w:id="868372115">
                          <w:marLeft w:val="0"/>
                          <w:marRight w:val="0"/>
                          <w:marTop w:val="0"/>
                          <w:marBottom w:val="0"/>
                          <w:divBdr>
                            <w:top w:val="none" w:sz="0" w:space="0" w:color="auto"/>
                            <w:left w:val="none" w:sz="0" w:space="0" w:color="auto"/>
                            <w:bottom w:val="none" w:sz="0" w:space="0" w:color="auto"/>
                            <w:right w:val="none" w:sz="0" w:space="0" w:color="auto"/>
                          </w:divBdr>
                        </w:div>
                      </w:divsChild>
                    </w:div>
                    <w:div w:id="1008405965">
                      <w:marLeft w:val="0"/>
                      <w:marRight w:val="0"/>
                      <w:marTop w:val="0"/>
                      <w:marBottom w:val="0"/>
                      <w:divBdr>
                        <w:top w:val="none" w:sz="0" w:space="0" w:color="auto"/>
                        <w:left w:val="none" w:sz="0" w:space="0" w:color="auto"/>
                        <w:bottom w:val="none" w:sz="0" w:space="0" w:color="auto"/>
                        <w:right w:val="none" w:sz="0" w:space="0" w:color="auto"/>
                      </w:divBdr>
                      <w:divsChild>
                        <w:div w:id="324087869">
                          <w:marLeft w:val="0"/>
                          <w:marRight w:val="0"/>
                          <w:marTop w:val="0"/>
                          <w:marBottom w:val="0"/>
                          <w:divBdr>
                            <w:top w:val="none" w:sz="0" w:space="0" w:color="auto"/>
                            <w:left w:val="none" w:sz="0" w:space="0" w:color="auto"/>
                            <w:bottom w:val="none" w:sz="0" w:space="0" w:color="auto"/>
                            <w:right w:val="none" w:sz="0" w:space="0" w:color="auto"/>
                          </w:divBdr>
                        </w:div>
                        <w:div w:id="728847821">
                          <w:marLeft w:val="0"/>
                          <w:marRight w:val="0"/>
                          <w:marTop w:val="0"/>
                          <w:marBottom w:val="0"/>
                          <w:divBdr>
                            <w:top w:val="none" w:sz="0" w:space="0" w:color="auto"/>
                            <w:left w:val="none" w:sz="0" w:space="0" w:color="auto"/>
                            <w:bottom w:val="none" w:sz="0" w:space="0" w:color="auto"/>
                            <w:right w:val="none" w:sz="0" w:space="0" w:color="auto"/>
                          </w:divBdr>
                        </w:div>
                        <w:div w:id="1401708779">
                          <w:marLeft w:val="0"/>
                          <w:marRight w:val="0"/>
                          <w:marTop w:val="0"/>
                          <w:marBottom w:val="0"/>
                          <w:divBdr>
                            <w:top w:val="none" w:sz="0" w:space="0" w:color="auto"/>
                            <w:left w:val="none" w:sz="0" w:space="0" w:color="auto"/>
                            <w:bottom w:val="none" w:sz="0" w:space="0" w:color="auto"/>
                            <w:right w:val="none" w:sz="0" w:space="0" w:color="auto"/>
                          </w:divBdr>
                        </w:div>
                      </w:divsChild>
                    </w:div>
                    <w:div w:id="1778598377">
                      <w:marLeft w:val="0"/>
                      <w:marRight w:val="0"/>
                      <w:marTop w:val="0"/>
                      <w:marBottom w:val="0"/>
                      <w:divBdr>
                        <w:top w:val="none" w:sz="0" w:space="0" w:color="auto"/>
                        <w:left w:val="none" w:sz="0" w:space="0" w:color="auto"/>
                        <w:bottom w:val="none" w:sz="0" w:space="0" w:color="auto"/>
                        <w:right w:val="none" w:sz="0" w:space="0" w:color="auto"/>
                      </w:divBdr>
                      <w:divsChild>
                        <w:div w:id="767194106">
                          <w:marLeft w:val="0"/>
                          <w:marRight w:val="0"/>
                          <w:marTop w:val="0"/>
                          <w:marBottom w:val="0"/>
                          <w:divBdr>
                            <w:top w:val="none" w:sz="0" w:space="0" w:color="auto"/>
                            <w:left w:val="none" w:sz="0" w:space="0" w:color="auto"/>
                            <w:bottom w:val="none" w:sz="0" w:space="0" w:color="auto"/>
                            <w:right w:val="none" w:sz="0" w:space="0" w:color="auto"/>
                          </w:divBdr>
                        </w:div>
                      </w:divsChild>
                    </w:div>
                    <w:div w:id="1947999976">
                      <w:marLeft w:val="0"/>
                      <w:marRight w:val="0"/>
                      <w:marTop w:val="0"/>
                      <w:marBottom w:val="0"/>
                      <w:divBdr>
                        <w:top w:val="none" w:sz="0" w:space="0" w:color="auto"/>
                        <w:left w:val="none" w:sz="0" w:space="0" w:color="auto"/>
                        <w:bottom w:val="none" w:sz="0" w:space="0" w:color="auto"/>
                        <w:right w:val="none" w:sz="0" w:space="0" w:color="auto"/>
                      </w:divBdr>
                      <w:divsChild>
                        <w:div w:id="1511405754">
                          <w:marLeft w:val="0"/>
                          <w:marRight w:val="0"/>
                          <w:marTop w:val="0"/>
                          <w:marBottom w:val="0"/>
                          <w:divBdr>
                            <w:top w:val="none" w:sz="0" w:space="0" w:color="auto"/>
                            <w:left w:val="none" w:sz="0" w:space="0" w:color="auto"/>
                            <w:bottom w:val="none" w:sz="0" w:space="0" w:color="auto"/>
                            <w:right w:val="none" w:sz="0" w:space="0" w:color="auto"/>
                          </w:divBdr>
                        </w:div>
                        <w:div w:id="1221482208">
                          <w:marLeft w:val="0"/>
                          <w:marRight w:val="0"/>
                          <w:marTop w:val="0"/>
                          <w:marBottom w:val="0"/>
                          <w:divBdr>
                            <w:top w:val="none" w:sz="0" w:space="0" w:color="auto"/>
                            <w:left w:val="none" w:sz="0" w:space="0" w:color="auto"/>
                            <w:bottom w:val="none" w:sz="0" w:space="0" w:color="auto"/>
                            <w:right w:val="none" w:sz="0" w:space="0" w:color="auto"/>
                          </w:divBdr>
                        </w:div>
                        <w:div w:id="3909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6356">
      <w:bodyDiv w:val="1"/>
      <w:marLeft w:val="0"/>
      <w:marRight w:val="0"/>
      <w:marTop w:val="0"/>
      <w:marBottom w:val="0"/>
      <w:divBdr>
        <w:top w:val="none" w:sz="0" w:space="0" w:color="auto"/>
        <w:left w:val="none" w:sz="0" w:space="0" w:color="auto"/>
        <w:bottom w:val="none" w:sz="0" w:space="0" w:color="auto"/>
        <w:right w:val="none" w:sz="0" w:space="0" w:color="auto"/>
      </w:divBdr>
      <w:divsChild>
        <w:div w:id="2036730443">
          <w:marLeft w:val="0"/>
          <w:marRight w:val="0"/>
          <w:marTop w:val="0"/>
          <w:marBottom w:val="0"/>
          <w:divBdr>
            <w:top w:val="none" w:sz="0" w:space="0" w:color="auto"/>
            <w:left w:val="none" w:sz="0" w:space="0" w:color="auto"/>
            <w:bottom w:val="none" w:sz="0" w:space="0" w:color="auto"/>
            <w:right w:val="none" w:sz="0" w:space="0" w:color="auto"/>
          </w:divBdr>
          <w:divsChild>
            <w:div w:id="148056403">
              <w:marLeft w:val="0"/>
              <w:marRight w:val="0"/>
              <w:marTop w:val="0"/>
              <w:marBottom w:val="0"/>
              <w:divBdr>
                <w:top w:val="none" w:sz="0" w:space="0" w:color="auto"/>
                <w:left w:val="none" w:sz="0" w:space="0" w:color="auto"/>
                <w:bottom w:val="none" w:sz="0" w:space="0" w:color="auto"/>
                <w:right w:val="none" w:sz="0" w:space="0" w:color="auto"/>
              </w:divBdr>
              <w:divsChild>
                <w:div w:id="1407611505">
                  <w:marLeft w:val="0"/>
                  <w:marRight w:val="0"/>
                  <w:marTop w:val="0"/>
                  <w:marBottom w:val="0"/>
                  <w:divBdr>
                    <w:top w:val="none" w:sz="0" w:space="0" w:color="auto"/>
                    <w:left w:val="none" w:sz="0" w:space="0" w:color="auto"/>
                    <w:bottom w:val="none" w:sz="0" w:space="0" w:color="auto"/>
                    <w:right w:val="none" w:sz="0" w:space="0" w:color="auto"/>
                  </w:divBdr>
                  <w:divsChild>
                    <w:div w:id="1599634515">
                      <w:marLeft w:val="0"/>
                      <w:marRight w:val="0"/>
                      <w:marTop w:val="0"/>
                      <w:marBottom w:val="0"/>
                      <w:divBdr>
                        <w:top w:val="none" w:sz="0" w:space="0" w:color="auto"/>
                        <w:left w:val="none" w:sz="0" w:space="0" w:color="auto"/>
                        <w:bottom w:val="none" w:sz="0" w:space="0" w:color="auto"/>
                        <w:right w:val="none" w:sz="0" w:space="0" w:color="auto"/>
                      </w:divBdr>
                      <w:divsChild>
                        <w:div w:id="89813633">
                          <w:marLeft w:val="0"/>
                          <w:marRight w:val="0"/>
                          <w:marTop w:val="0"/>
                          <w:marBottom w:val="0"/>
                          <w:divBdr>
                            <w:top w:val="none" w:sz="0" w:space="0" w:color="auto"/>
                            <w:left w:val="none" w:sz="0" w:space="0" w:color="auto"/>
                            <w:bottom w:val="none" w:sz="0" w:space="0" w:color="auto"/>
                            <w:right w:val="none" w:sz="0" w:space="0" w:color="auto"/>
                          </w:divBdr>
                        </w:div>
                      </w:divsChild>
                    </w:div>
                    <w:div w:id="1573392863">
                      <w:marLeft w:val="0"/>
                      <w:marRight w:val="0"/>
                      <w:marTop w:val="0"/>
                      <w:marBottom w:val="0"/>
                      <w:divBdr>
                        <w:top w:val="none" w:sz="0" w:space="0" w:color="auto"/>
                        <w:left w:val="none" w:sz="0" w:space="0" w:color="auto"/>
                        <w:bottom w:val="none" w:sz="0" w:space="0" w:color="auto"/>
                        <w:right w:val="none" w:sz="0" w:space="0" w:color="auto"/>
                      </w:divBdr>
                      <w:divsChild>
                        <w:div w:id="1326201359">
                          <w:marLeft w:val="0"/>
                          <w:marRight w:val="0"/>
                          <w:marTop w:val="0"/>
                          <w:marBottom w:val="0"/>
                          <w:divBdr>
                            <w:top w:val="none" w:sz="0" w:space="0" w:color="auto"/>
                            <w:left w:val="none" w:sz="0" w:space="0" w:color="auto"/>
                            <w:bottom w:val="none" w:sz="0" w:space="0" w:color="auto"/>
                            <w:right w:val="none" w:sz="0" w:space="0" w:color="auto"/>
                          </w:divBdr>
                        </w:div>
                      </w:divsChild>
                    </w:div>
                    <w:div w:id="970792180">
                      <w:marLeft w:val="0"/>
                      <w:marRight w:val="0"/>
                      <w:marTop w:val="0"/>
                      <w:marBottom w:val="0"/>
                      <w:divBdr>
                        <w:top w:val="none" w:sz="0" w:space="0" w:color="auto"/>
                        <w:left w:val="none" w:sz="0" w:space="0" w:color="auto"/>
                        <w:bottom w:val="none" w:sz="0" w:space="0" w:color="auto"/>
                        <w:right w:val="none" w:sz="0" w:space="0" w:color="auto"/>
                      </w:divBdr>
                      <w:divsChild>
                        <w:div w:id="1927767575">
                          <w:marLeft w:val="0"/>
                          <w:marRight w:val="0"/>
                          <w:marTop w:val="0"/>
                          <w:marBottom w:val="0"/>
                          <w:divBdr>
                            <w:top w:val="none" w:sz="0" w:space="0" w:color="auto"/>
                            <w:left w:val="none" w:sz="0" w:space="0" w:color="auto"/>
                            <w:bottom w:val="none" w:sz="0" w:space="0" w:color="auto"/>
                            <w:right w:val="none" w:sz="0" w:space="0" w:color="auto"/>
                          </w:divBdr>
                        </w:div>
                      </w:divsChild>
                    </w:div>
                    <w:div w:id="747505073">
                      <w:marLeft w:val="0"/>
                      <w:marRight w:val="0"/>
                      <w:marTop w:val="0"/>
                      <w:marBottom w:val="0"/>
                      <w:divBdr>
                        <w:top w:val="none" w:sz="0" w:space="0" w:color="auto"/>
                        <w:left w:val="none" w:sz="0" w:space="0" w:color="auto"/>
                        <w:bottom w:val="none" w:sz="0" w:space="0" w:color="auto"/>
                        <w:right w:val="none" w:sz="0" w:space="0" w:color="auto"/>
                      </w:divBdr>
                      <w:divsChild>
                        <w:div w:id="10459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tisum.se/rnp/sls/lag/19700988.htm" TargetMode="External"/><Relationship Id="rId18" Type="http://schemas.openxmlformats.org/officeDocument/2006/relationships/hyperlink" Target="http://www.notisum.se/rnp/sls/lag/19731150.HTM" TargetMode="External"/><Relationship Id="rId26" Type="http://schemas.openxmlformats.org/officeDocument/2006/relationships/hyperlink" Target="http://www.notisum.se/rnp/sls/lag/19731150.HTM" TargetMode="External"/><Relationship Id="rId39" Type="http://schemas.openxmlformats.org/officeDocument/2006/relationships/hyperlink" Target="http://www.notisum.se/rnp/sls/lag/19490381.htm" TargetMode="External"/><Relationship Id="rId21" Type="http://schemas.openxmlformats.org/officeDocument/2006/relationships/hyperlink" Target="http://www.notisum.se/rnp/sls/lag/19870667.htm" TargetMode="External"/><Relationship Id="rId34" Type="http://schemas.openxmlformats.org/officeDocument/2006/relationships/hyperlink" Target="http://www.notisum.se/rnp/sls/lag/19731150.HTM" TargetMode="External"/><Relationship Id="rId42" Type="http://schemas.openxmlformats.org/officeDocument/2006/relationships/hyperlink" Target="http://www.notisum.se/rnp/sls/lag/19731150.HTM" TargetMode="External"/><Relationship Id="rId47" Type="http://schemas.openxmlformats.org/officeDocument/2006/relationships/hyperlink" Target="http://www.notisum.se/rnp/domar/hd/HD989087.htm" TargetMode="External"/><Relationship Id="rId50" Type="http://schemas.openxmlformats.org/officeDocument/2006/relationships/hyperlink" Target="http://www.notisum.se/rnp/sls/lag/19731150.HTM" TargetMode="External"/><Relationship Id="rId55" Type="http://schemas.openxmlformats.org/officeDocument/2006/relationships/hyperlink" Target="http://www.notisum.se/rnp/sls/lag/19731150.HTM" TargetMode="External"/><Relationship Id="rId63" Type="http://schemas.openxmlformats.org/officeDocument/2006/relationships/hyperlink" Target="http://www.notisum.se/rnp/sls/lag/19731150.HTM" TargetMode="External"/><Relationship Id="rId68" Type="http://schemas.openxmlformats.org/officeDocument/2006/relationships/hyperlink" Target="http://www.notisum.se/rnp/sls/lag/19731150.HTM" TargetMode="External"/><Relationship Id="rId76" Type="http://schemas.openxmlformats.org/officeDocument/2006/relationships/hyperlink" Target="http://www.notisum.se/rnp/sls/lag/19870667.htm" TargetMode="External"/><Relationship Id="rId7" Type="http://schemas.openxmlformats.org/officeDocument/2006/relationships/hyperlink" Target="http://www.notisum.se/rnp/domar/mo/MO014016.htm" TargetMode="External"/><Relationship Id="rId71" Type="http://schemas.openxmlformats.org/officeDocument/2006/relationships/hyperlink" Target="http://www.notisum.se/rnp/domar/hd/HD989291.htm" TargetMode="External"/><Relationship Id="rId2" Type="http://schemas.openxmlformats.org/officeDocument/2006/relationships/styles" Target="styles.xml"/><Relationship Id="rId16" Type="http://schemas.openxmlformats.org/officeDocument/2006/relationships/hyperlink" Target="http://www.notisum.se/rnp/sls/lag/19731150.HTM" TargetMode="External"/><Relationship Id="rId29" Type="http://schemas.openxmlformats.org/officeDocument/2006/relationships/hyperlink" Target="http://www.notisum.se/rnp/sls/lag/19731150.HTM" TargetMode="External"/><Relationship Id="rId11" Type="http://schemas.openxmlformats.org/officeDocument/2006/relationships/hyperlink" Target="http://www.notisum.se/rnp/domar/rh/RH008056.htm" TargetMode="External"/><Relationship Id="rId24" Type="http://schemas.openxmlformats.org/officeDocument/2006/relationships/hyperlink" Target="http://www.notisum.se/rnp/sls/lag/19731150.HTM" TargetMode="External"/><Relationship Id="rId32" Type="http://schemas.openxmlformats.org/officeDocument/2006/relationships/hyperlink" Target="http://www.notisum.se/rnp/sls/sfs/20090184.pdf" TargetMode="External"/><Relationship Id="rId37" Type="http://schemas.openxmlformats.org/officeDocument/2006/relationships/hyperlink" Target="http://www.notisum.se/rnp/domar/rh/RH012071.htm" TargetMode="External"/><Relationship Id="rId40" Type="http://schemas.openxmlformats.org/officeDocument/2006/relationships/hyperlink" Target="http://www.notisum.se/rnp/sls/lag/19731150.HTM" TargetMode="External"/><Relationship Id="rId45" Type="http://schemas.openxmlformats.org/officeDocument/2006/relationships/hyperlink" Target="http://www.notisum.se/rnp/domar/rh/RH012071.htm" TargetMode="External"/><Relationship Id="rId53" Type="http://schemas.openxmlformats.org/officeDocument/2006/relationships/hyperlink" Target="http://www.notisum.se/rnp/sls/lag/19731150.HTM" TargetMode="External"/><Relationship Id="rId58" Type="http://schemas.openxmlformats.org/officeDocument/2006/relationships/hyperlink" Target="http://www.notisum.se/rnp/sls/sfs/20100999.pdf" TargetMode="External"/><Relationship Id="rId66" Type="http://schemas.openxmlformats.org/officeDocument/2006/relationships/hyperlink" Target="http://www.notisum.se/rnp/domar/hd/HD001848.htm" TargetMode="External"/><Relationship Id="rId74" Type="http://schemas.openxmlformats.org/officeDocument/2006/relationships/hyperlink" Target="http://www.notisum.se/rnp/domar/rh/RH008056.htm" TargetMode="External"/><Relationship Id="rId5" Type="http://schemas.openxmlformats.org/officeDocument/2006/relationships/webSettings" Target="webSettings.xml"/><Relationship Id="rId15" Type="http://schemas.openxmlformats.org/officeDocument/2006/relationships/hyperlink" Target="http://www.notisum.se/rnp/domar/rh/RH012071.htm" TargetMode="External"/><Relationship Id="rId23" Type="http://schemas.openxmlformats.org/officeDocument/2006/relationships/hyperlink" Target="http://www.notisum.se/rnp/sls/lag/19870667.htm" TargetMode="External"/><Relationship Id="rId28" Type="http://schemas.openxmlformats.org/officeDocument/2006/relationships/hyperlink" Target="http://www.notisum.se/rnp/sls/lag/19731150.HTM" TargetMode="External"/><Relationship Id="rId36" Type="http://schemas.openxmlformats.org/officeDocument/2006/relationships/hyperlink" Target="http://www.notisum.se/rnp/domar/hd/HD989291.htm" TargetMode="External"/><Relationship Id="rId49" Type="http://schemas.openxmlformats.org/officeDocument/2006/relationships/hyperlink" Target="http://www.notisum.se/rnp/sls/lag/19731150.HTM" TargetMode="External"/><Relationship Id="rId57" Type="http://schemas.openxmlformats.org/officeDocument/2006/relationships/hyperlink" Target="http://www.notisum.se/rnp/sls/fakta/a9731150.htm" TargetMode="External"/><Relationship Id="rId61" Type="http://schemas.openxmlformats.org/officeDocument/2006/relationships/hyperlink" Target="http://www.notisum.se/rnp/sls/lag/19731150.HTM" TargetMode="External"/><Relationship Id="rId10" Type="http://schemas.openxmlformats.org/officeDocument/2006/relationships/hyperlink" Target="http://www.notisum.se/rnp/domar/rh/RH008018.htm" TargetMode="External"/><Relationship Id="rId19" Type="http://schemas.openxmlformats.org/officeDocument/2006/relationships/hyperlink" Target="http://www.notisum.se/rnp/sls/lag/19731150.HTM" TargetMode="External"/><Relationship Id="rId31" Type="http://schemas.openxmlformats.org/officeDocument/2006/relationships/hyperlink" Target="http://www.notisum.se/rnp/sls/fakta/a9731150.htm" TargetMode="External"/><Relationship Id="rId44" Type="http://schemas.openxmlformats.org/officeDocument/2006/relationships/hyperlink" Target="http://www.notisum.se/rnp/domar/hd/HD989087.htm" TargetMode="External"/><Relationship Id="rId52" Type="http://schemas.openxmlformats.org/officeDocument/2006/relationships/hyperlink" Target="http://www.notisum.se/rnp/sls/lag/19731150.HTM" TargetMode="External"/><Relationship Id="rId60" Type="http://schemas.openxmlformats.org/officeDocument/2006/relationships/hyperlink" Target="http://www.notisum.se/rnp/domar/hd/HD987046.htm" TargetMode="External"/><Relationship Id="rId65" Type="http://schemas.openxmlformats.org/officeDocument/2006/relationships/hyperlink" Target="http://www.notisum.se/rnp/sls/lag/19731150.HTM" TargetMode="External"/><Relationship Id="rId73" Type="http://schemas.openxmlformats.org/officeDocument/2006/relationships/hyperlink" Target="http://www.notisum.se/rnp/domar/mo/MO014016.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tisum.se/rnp/domar/hd/HD989291.htm" TargetMode="External"/><Relationship Id="rId14" Type="http://schemas.openxmlformats.org/officeDocument/2006/relationships/hyperlink" Target="http://www.notisum.se/rnp/sls/lag/19731150.HTM" TargetMode="External"/><Relationship Id="rId22" Type="http://schemas.openxmlformats.org/officeDocument/2006/relationships/hyperlink" Target="http://www.notisum.se/rnp/sls/lag/19870667.htm" TargetMode="External"/><Relationship Id="rId27" Type="http://schemas.openxmlformats.org/officeDocument/2006/relationships/hyperlink" Target="http://www.notisum.se/rnp/sls/lag/19731150.HTM" TargetMode="External"/><Relationship Id="rId30" Type="http://schemas.openxmlformats.org/officeDocument/2006/relationships/hyperlink" Target="http://www.notisum.se/rnp/sls/fakta/a9731150.htm" TargetMode="External"/><Relationship Id="rId35" Type="http://schemas.openxmlformats.org/officeDocument/2006/relationships/hyperlink" Target="http://www.notisum.se/rnp/sls/fakta/a9731150.htm" TargetMode="External"/><Relationship Id="rId43" Type="http://schemas.openxmlformats.org/officeDocument/2006/relationships/hyperlink" Target="http://www.notisum.se/rnp/sls/lag/19731150.HTM" TargetMode="External"/><Relationship Id="rId48" Type="http://schemas.openxmlformats.org/officeDocument/2006/relationships/hyperlink" Target="http://www.notisum.se/rnp/sls/lag/19731150.HTM" TargetMode="External"/><Relationship Id="rId56" Type="http://schemas.openxmlformats.org/officeDocument/2006/relationships/hyperlink" Target="http://www.notisum.se/rnp/sls/fakta/a9731150.htm" TargetMode="External"/><Relationship Id="rId64" Type="http://schemas.openxmlformats.org/officeDocument/2006/relationships/hyperlink" Target="http://www.notisum.se/rnp/sls/lag/19731150.HTM" TargetMode="External"/><Relationship Id="rId69" Type="http://schemas.openxmlformats.org/officeDocument/2006/relationships/hyperlink" Target="http://www.notisum.se/rnp/sls/fakta/a9731150.htm" TargetMode="External"/><Relationship Id="rId77" Type="http://schemas.openxmlformats.org/officeDocument/2006/relationships/fontTable" Target="fontTable.xml"/><Relationship Id="rId8" Type="http://schemas.openxmlformats.org/officeDocument/2006/relationships/hyperlink" Target="http://www.notisum.se/rnp/domar/rr/RR009050.htm" TargetMode="External"/><Relationship Id="rId51" Type="http://schemas.openxmlformats.org/officeDocument/2006/relationships/hyperlink" Target="http://www.notisum.se/rnp/sls/lag/19731150.HTM" TargetMode="External"/><Relationship Id="rId72" Type="http://schemas.openxmlformats.org/officeDocument/2006/relationships/hyperlink" Target="http://www.notisum.se/rnp/domar/hd/HD998419.htm" TargetMode="External"/><Relationship Id="rId3" Type="http://schemas.microsoft.com/office/2007/relationships/stylesWithEffects" Target="stylesWithEffects.xml"/><Relationship Id="rId12" Type="http://schemas.openxmlformats.org/officeDocument/2006/relationships/hyperlink" Target="http://www.notisum.se/rnp/sls/lag/19700988.htm" TargetMode="External"/><Relationship Id="rId17" Type="http://schemas.openxmlformats.org/officeDocument/2006/relationships/hyperlink" Target="http://www.notisum.se/rnp/sls/lag/19731150.HTM" TargetMode="External"/><Relationship Id="rId25" Type="http://schemas.openxmlformats.org/officeDocument/2006/relationships/hyperlink" Target="http://www.notisum.se/rnp/sls/lag/19731150.HTM" TargetMode="External"/><Relationship Id="rId33" Type="http://schemas.openxmlformats.org/officeDocument/2006/relationships/image" Target="media/image1.gif"/><Relationship Id="rId38" Type="http://schemas.openxmlformats.org/officeDocument/2006/relationships/hyperlink" Target="http://www.notisum.se/rnp/sls/lag/19740156.htm" TargetMode="External"/><Relationship Id="rId46" Type="http://schemas.openxmlformats.org/officeDocument/2006/relationships/hyperlink" Target="http://www.notisum.se/rnp/sls/lag/19731150.HTM" TargetMode="External"/><Relationship Id="rId59" Type="http://schemas.openxmlformats.org/officeDocument/2006/relationships/hyperlink" Target="http://www.notisum.se/rnp/domar/hd/HD012575.htm" TargetMode="External"/><Relationship Id="rId67" Type="http://schemas.openxmlformats.org/officeDocument/2006/relationships/hyperlink" Target="http://www.notisum.se/rnp/sls/lag/19731150.HTM" TargetMode="External"/><Relationship Id="rId20" Type="http://schemas.openxmlformats.org/officeDocument/2006/relationships/hyperlink" Target="http://www.notisum.se/rnp/sls/lag/19731150.HTM" TargetMode="External"/><Relationship Id="rId41" Type="http://schemas.openxmlformats.org/officeDocument/2006/relationships/hyperlink" Target="http://www.notisum.se/rnp/domar/rh/RH008056.htm" TargetMode="External"/><Relationship Id="rId54" Type="http://schemas.openxmlformats.org/officeDocument/2006/relationships/hyperlink" Target="http://www.notisum.se/rnp/sls/fakta/a9731150.htm" TargetMode="External"/><Relationship Id="rId62" Type="http://schemas.openxmlformats.org/officeDocument/2006/relationships/hyperlink" Target="http://www.notisum.se/rnp/sls/lag/19731150.HTM" TargetMode="External"/><Relationship Id="rId70" Type="http://schemas.openxmlformats.org/officeDocument/2006/relationships/hyperlink" Target="http://www.notisum.se/rnp/domar/hd/HD981330.htm" TargetMode="External"/><Relationship Id="rId75" Type="http://schemas.openxmlformats.org/officeDocument/2006/relationships/hyperlink" Target="http://www.notisum.se/rnp/sls/lag/19870667.htm" TargetMode="External"/><Relationship Id="rId1" Type="http://schemas.openxmlformats.org/officeDocument/2006/relationships/numbering" Target="numbering.xml"/><Relationship Id="rId6" Type="http://schemas.openxmlformats.org/officeDocument/2006/relationships/hyperlink" Target="http://www.notisum.se/rnp/domar/hd/HD012575.htm" TargetMode="External"/></Relationships>
</file>

<file path=word/theme/theme1.xml><?xml version="1.0" encoding="utf-8"?>
<a:theme xmlns:a="http://schemas.openxmlformats.org/drawingml/2006/main" name="EEM">
  <a:themeElements>
    <a:clrScheme name="EEM">
      <a:dk1>
        <a:sysClr val="windowText" lastClr="000000"/>
      </a:dk1>
      <a:lt1>
        <a:sysClr val="window" lastClr="FFFFFF"/>
      </a:lt1>
      <a:dk2>
        <a:srgbClr val="1F497D"/>
      </a:dk2>
      <a:lt2>
        <a:srgbClr val="EEECE1"/>
      </a:lt2>
      <a:accent1>
        <a:srgbClr val="8FCA46"/>
      </a:accent1>
      <a:accent2>
        <a:srgbClr val="26A7E1"/>
      </a:accent2>
      <a:accent3>
        <a:srgbClr val="E83C2C"/>
      </a:accent3>
      <a:accent4>
        <a:srgbClr val="5D717C"/>
      </a:accent4>
      <a:accent5>
        <a:srgbClr val="86155C"/>
      </a:accent5>
      <a:accent6>
        <a:srgbClr val="78AADD"/>
      </a:accent6>
      <a:hlink>
        <a:srgbClr val="0000FF"/>
      </a:hlink>
      <a:folHlink>
        <a:srgbClr val="800080"/>
      </a:folHlink>
    </a:clrScheme>
    <a:fontScheme name="EE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5529</Words>
  <Characters>29309</Characters>
  <Application>Microsoft Office Word</Application>
  <DocSecurity>0</DocSecurity>
  <Lines>244</Lines>
  <Paragraphs>69</Paragraphs>
  <ScaleCrop>false</ScaleCrop>
  <HeadingPairs>
    <vt:vector size="2" baseType="variant">
      <vt:variant>
        <vt:lpstr>Rubrik</vt:lpstr>
      </vt:variant>
      <vt:variant>
        <vt:i4>1</vt:i4>
      </vt:variant>
    </vt:vector>
  </HeadingPairs>
  <TitlesOfParts>
    <vt:vector size="1" baseType="lpstr">
      <vt:lpstr/>
    </vt:vector>
  </TitlesOfParts>
  <Company>Eskilstuna Kommunföretag</Company>
  <LinksUpToDate>false</LinksUpToDate>
  <CharactersWithSpaces>34769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Petersson Jan</dc:creator>
  <cp:lastModifiedBy>Petersson Jan</cp:lastModifiedBy>
  <cp:revision>3</cp:revision>
  <dcterms:created xsi:type="dcterms:W3CDTF">2018-03-08T08:54:00Z</dcterms:created>
  <dcterms:modified xsi:type="dcterms:W3CDTF">2018-03-08T08:55:00Z</dcterms:modified>
</cp:coreProperties>
</file>